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C3F0" w14:textId="5E94A4D2" w:rsidR="00255FBA" w:rsidRDefault="00255FBA" w:rsidP="00255FBA">
      <w:pPr>
        <w:shd w:val="clear" w:color="auto" w:fill="FFFFFF"/>
        <w:spacing w:before="0" w:after="0" w:line="240" w:lineRule="auto"/>
        <w:jc w:val="left"/>
        <w:outlineLvl w:val="1"/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MÄÄRUS</w:t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ab/>
      </w:r>
      <w:r w:rsidR="00955E5C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 xml:space="preserve">             </w:t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EELNÕU</w:t>
      </w:r>
      <w:r w:rsidR="00955E5C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 xml:space="preserve"> KAVAND</w:t>
      </w:r>
    </w:p>
    <w:p w14:paraId="2E8E20B5" w14:textId="3E830E40" w:rsidR="00255FBA" w:rsidRDefault="003E039C" w:rsidP="00255FBA">
      <w:pPr>
        <w:shd w:val="clear" w:color="auto" w:fill="FFFFFF"/>
        <w:spacing w:before="0" w:line="240" w:lineRule="auto"/>
        <w:jc w:val="right"/>
        <w:outlineLvl w:val="1"/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20</w:t>
      </w:r>
      <w:r w:rsidR="00255FBA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.0</w:t>
      </w: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2</w:t>
      </w:r>
      <w:r w:rsidR="00255FBA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.2024</w:t>
      </w:r>
    </w:p>
    <w:p w14:paraId="449BCC1D" w14:textId="44B2B657" w:rsidR="00255FBA" w:rsidRDefault="00255FBA" w:rsidP="00255FBA">
      <w:pPr>
        <w:shd w:val="clear" w:color="auto" w:fill="FFFFFF"/>
        <w:spacing w:before="0" w:line="240" w:lineRule="auto"/>
        <w:jc w:val="center"/>
        <w:outlineLvl w:val="1"/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Maaeluministri 06. mai 2019. a määruse „Maaparandussüsteemi projekteerimisnormid“ muutmine</w:t>
      </w:r>
    </w:p>
    <w:p w14:paraId="75F7834F" w14:textId="77777777" w:rsidR="00255FBA" w:rsidRDefault="00255FBA" w:rsidP="00255FBA">
      <w:pPr>
        <w:shd w:val="clear" w:color="auto" w:fill="FFFFFF"/>
        <w:spacing w:before="0" w:line="240" w:lineRule="auto"/>
        <w:jc w:val="center"/>
        <w:outlineLvl w:val="1"/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</w:pPr>
    </w:p>
    <w:p w14:paraId="210CB3C1" w14:textId="4626C985" w:rsidR="00A818E0" w:rsidRPr="00B2788E" w:rsidRDefault="00A818E0" w:rsidP="00256862">
      <w:pPr>
        <w:shd w:val="clear" w:color="auto" w:fill="FFFFFF"/>
        <w:spacing w:line="240" w:lineRule="auto"/>
        <w:jc w:val="center"/>
        <w:outlineLvl w:val="1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5. peatükk</w:t>
      </w:r>
      <w:r w:rsidR="00524C8D"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 xml:space="preserve">. </w:t>
      </w:r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Maaparandussüsteemi keskkonnakaitserajatise projekteerimisnormid</w:t>
      </w:r>
      <w:bookmarkStart w:id="0" w:name="ptk5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</w:t>
      </w:r>
      <w:bookmarkEnd w:id="0"/>
    </w:p>
    <w:p w14:paraId="7F58C575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26.</w:t>
      </w:r>
      <w:bookmarkStart w:id="1" w:name="para26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1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Maaparandussüsteemi keskkonnakaitserajatise projekteerimise vajadus ja keskkonnakaitserajatiste tüübid</w:t>
      </w:r>
    </w:p>
    <w:p w14:paraId="0B9C0B40" w14:textId="079003CA" w:rsidR="00A818E0" w:rsidRPr="00B2788E" w:rsidRDefault="00AA2991" w:rsidP="008D6C55">
      <w:pPr>
        <w:pStyle w:val="Loendilik"/>
        <w:numPr>
          <w:ilvl w:val="0"/>
          <w:numId w:val="9"/>
        </w:numPr>
        <w:shd w:val="clear" w:color="auto" w:fill="FFFFFF"/>
        <w:spacing w:line="240" w:lineRule="auto"/>
        <w:jc w:val="left"/>
        <w:rPr>
          <w:rFonts w:eastAsia="Times New Roman" w:cs="Times New Roman"/>
          <w:color w:val="FF0000"/>
          <w:szCs w:val="24"/>
          <w:lang w:eastAsia="et-EE"/>
        </w:rPr>
      </w:pPr>
      <w:bookmarkStart w:id="2" w:name="_Hlk155469724"/>
      <w:r w:rsidRPr="00B2788E">
        <w:rPr>
          <w:rFonts w:cs="Times New Roman"/>
          <w:color w:val="FF0000"/>
          <w:szCs w:val="24"/>
        </w:rPr>
        <w:t>Mere ranna, järve, loodusliku vooluveekogu (eelpool nimetatud edaspidi  suubla)  j</w:t>
      </w:r>
      <w:r w:rsidRPr="00B2788E">
        <w:rPr>
          <w:rFonts w:cs="Times New Roman"/>
          <w:strike/>
          <w:color w:val="FF0000"/>
          <w:szCs w:val="24"/>
        </w:rPr>
        <w:t>a</w:t>
      </w:r>
      <w:r w:rsidRPr="00B2788E">
        <w:rPr>
          <w:rFonts w:cs="Times New Roman"/>
          <w:color w:val="FF0000"/>
          <w:szCs w:val="24"/>
        </w:rPr>
        <w:t xml:space="preserve"> eesvoolu  kalda äärde projekteeritakse</w:t>
      </w:r>
      <w:r w:rsidRPr="00B2788E">
        <w:rPr>
          <w:rFonts w:cs="Times New Roman"/>
          <w:strike/>
          <w:color w:val="FF0000"/>
          <w:szCs w:val="24"/>
        </w:rPr>
        <w:t xml:space="preserve"> </w:t>
      </w:r>
      <w:r w:rsidRPr="00B2788E">
        <w:rPr>
          <w:rFonts w:cs="Times New Roman"/>
          <w:color w:val="FF0000"/>
          <w:szCs w:val="24"/>
        </w:rPr>
        <w:t>põllu</w:t>
      </w:r>
      <w:r w:rsidR="008D6C55" w:rsidRPr="00B2788E">
        <w:rPr>
          <w:rFonts w:cs="Times New Roman"/>
          <w:color w:val="FF0000"/>
          <w:szCs w:val="24"/>
        </w:rPr>
        <w:t>majandusliku</w:t>
      </w:r>
      <w:r w:rsidRPr="00B2788E">
        <w:rPr>
          <w:rFonts w:cs="Times New Roman"/>
          <w:color w:val="FF0000"/>
          <w:szCs w:val="24"/>
        </w:rPr>
        <w:t xml:space="preserve">  hajukoormuse (edaspidi </w:t>
      </w:r>
      <w:r w:rsidRPr="00B2788E">
        <w:rPr>
          <w:rFonts w:cs="Times New Roman"/>
          <w:i/>
          <w:iCs/>
          <w:color w:val="FF0000"/>
          <w:szCs w:val="24"/>
          <w:bdr w:val="none" w:sz="0" w:space="0" w:color="auto" w:frame="1"/>
        </w:rPr>
        <w:t>hajukoormus</w:t>
      </w:r>
      <w:r w:rsidRPr="00B2788E">
        <w:rPr>
          <w:rFonts w:cs="Times New Roman"/>
          <w:color w:val="FF0000"/>
          <w:szCs w:val="24"/>
        </w:rPr>
        <w:t xml:space="preserve">) leviku ohu </w:t>
      </w:r>
      <w:r w:rsidR="004D2821">
        <w:rPr>
          <w:rFonts w:cs="Times New Roman"/>
          <w:strike/>
          <w:color w:val="FF0000"/>
          <w:szCs w:val="24"/>
        </w:rPr>
        <w:t>k</w:t>
      </w:r>
      <w:r w:rsidRPr="00B2788E">
        <w:rPr>
          <w:rFonts w:cs="Times New Roman"/>
          <w:color w:val="FF0000"/>
          <w:szCs w:val="24"/>
        </w:rPr>
        <w:t xml:space="preserve">orral </w:t>
      </w:r>
      <w:r w:rsidR="00A818E0" w:rsidRPr="00B2788E">
        <w:rPr>
          <w:rFonts w:eastAsia="Times New Roman" w:cs="Times New Roman"/>
          <w:color w:val="FF0000"/>
          <w:szCs w:val="24"/>
          <w:lang w:eastAsia="et-EE"/>
        </w:rPr>
        <w:t xml:space="preserve">veekaitsevööndi </w:t>
      </w:r>
      <w:r w:rsidR="007D4D79" w:rsidRPr="00B2788E">
        <w:rPr>
          <w:rFonts w:eastAsia="Times New Roman" w:cs="Times New Roman"/>
          <w:color w:val="FF0000"/>
          <w:szCs w:val="24"/>
          <w:lang w:eastAsia="et-EE"/>
        </w:rPr>
        <w:t>laiend.</w:t>
      </w:r>
      <w:r w:rsidRPr="00B2788E">
        <w:rPr>
          <w:rFonts w:eastAsia="Times New Roman" w:cs="Times New Roman"/>
          <w:color w:val="FF0000"/>
          <w:szCs w:val="24"/>
          <w:lang w:eastAsia="et-EE"/>
        </w:rPr>
        <w:t>.</w:t>
      </w:r>
      <w:bookmarkEnd w:id="2"/>
    </w:p>
    <w:p w14:paraId="40476BE5" w14:textId="77777777" w:rsidR="00AE2D4E" w:rsidRPr="00501105" w:rsidRDefault="00AE2D4E" w:rsidP="00AE2D4E">
      <w:pPr>
        <w:pStyle w:val="Loendilik"/>
        <w:shd w:val="clear" w:color="auto" w:fill="FFFFFF"/>
        <w:spacing w:line="240" w:lineRule="auto"/>
        <w:ind w:left="480"/>
        <w:jc w:val="left"/>
        <w:rPr>
          <w:rFonts w:eastAsia="Times New Roman" w:cs="Times New Roman"/>
          <w:strike/>
          <w:color w:val="5B9BD5" w:themeColor="accent1"/>
          <w:szCs w:val="24"/>
          <w:lang w:eastAsia="et-EE"/>
        </w:rPr>
      </w:pPr>
      <w:r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Merre, järve ja üle kümne ruutkilomeetri suuruse valgalaga vooluveekogusse projekteeritakse põllu- ja metsamajandusliku hajukoormuse (edaspidi hajukoormus) leviku ohu ja erosiooniohu korral:</w:t>
      </w:r>
    </w:p>
    <w:p w14:paraId="0F031739" w14:textId="77777777" w:rsidR="00AE2D4E" w:rsidRPr="00501105" w:rsidRDefault="00AE2D4E" w:rsidP="00AE2D4E">
      <w:pPr>
        <w:pStyle w:val="Loendilik"/>
        <w:shd w:val="clear" w:color="auto" w:fill="FFFFFF"/>
        <w:spacing w:line="240" w:lineRule="auto"/>
        <w:ind w:left="480"/>
        <w:jc w:val="left"/>
        <w:rPr>
          <w:rFonts w:eastAsia="Times New Roman" w:cs="Times New Roman"/>
          <w:strike/>
          <w:color w:val="5B9BD5" w:themeColor="accent1"/>
          <w:szCs w:val="24"/>
          <w:lang w:eastAsia="et-EE"/>
        </w:rPr>
      </w:pPr>
      <w:r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1) veekaitsevööndi laiend;</w:t>
      </w:r>
    </w:p>
    <w:p w14:paraId="049E8FD2" w14:textId="77777777" w:rsidR="00AE2D4E" w:rsidRPr="00501105" w:rsidRDefault="00AE2D4E" w:rsidP="00AE2D4E">
      <w:pPr>
        <w:pStyle w:val="Loendilik"/>
        <w:shd w:val="clear" w:color="auto" w:fill="FFFFFF"/>
        <w:spacing w:line="240" w:lineRule="auto"/>
        <w:ind w:left="480"/>
        <w:jc w:val="left"/>
        <w:rPr>
          <w:rFonts w:eastAsia="Times New Roman" w:cs="Times New Roman"/>
          <w:strike/>
          <w:color w:val="5B9BD5" w:themeColor="accent1"/>
          <w:szCs w:val="24"/>
          <w:lang w:eastAsia="et-EE"/>
        </w:rPr>
      </w:pPr>
      <w:r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2) settebassein;</w:t>
      </w:r>
    </w:p>
    <w:p w14:paraId="2A112A1B" w14:textId="520021E9" w:rsidR="00AE2D4E" w:rsidRPr="00501105" w:rsidRDefault="00AE2D4E" w:rsidP="00AE2D4E">
      <w:pPr>
        <w:pStyle w:val="Loendilik"/>
        <w:shd w:val="clear" w:color="auto" w:fill="FFFFFF"/>
        <w:spacing w:line="240" w:lineRule="auto"/>
        <w:ind w:left="480"/>
        <w:jc w:val="left"/>
        <w:rPr>
          <w:rFonts w:eastAsia="Times New Roman" w:cs="Times New Roman"/>
          <w:strike/>
          <w:color w:val="5B9BD5" w:themeColor="accent1"/>
          <w:szCs w:val="24"/>
          <w:lang w:eastAsia="et-EE"/>
        </w:rPr>
      </w:pPr>
      <w:r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3) puhastuslodu.</w:t>
      </w:r>
    </w:p>
    <w:p w14:paraId="0DA9226B" w14:textId="7EC5AB35" w:rsidR="008D6C55" w:rsidRPr="00B2788E" w:rsidRDefault="008D6C55" w:rsidP="008D6C55">
      <w:pPr>
        <w:shd w:val="clear" w:color="auto" w:fill="FFFFFF"/>
        <w:spacing w:before="0" w:after="0" w:line="240" w:lineRule="auto"/>
        <w:ind w:left="120"/>
        <w:jc w:val="left"/>
        <w:rPr>
          <w:rFonts w:cs="Times New Roman"/>
          <w:color w:val="FF0000"/>
          <w:szCs w:val="24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>(1</w:t>
      </w:r>
      <w:r w:rsidRPr="00B2788E">
        <w:rPr>
          <w:rFonts w:eastAsia="Times New Roman" w:cs="Times New Roman"/>
          <w:color w:val="FF0000"/>
          <w:szCs w:val="24"/>
          <w:vertAlign w:val="superscript"/>
          <w:lang w:eastAsia="et-EE"/>
        </w:rPr>
        <w:t>1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) </w:t>
      </w:r>
      <w:bookmarkStart w:id="3" w:name="_Hlk156152175"/>
      <w:bookmarkStart w:id="4" w:name="_Hlk155553585"/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Eesvoolu isepuhastusvõime suurendamiseks </w:t>
      </w:r>
      <w:bookmarkEnd w:id="3"/>
      <w:r w:rsidRPr="00B2788E">
        <w:rPr>
          <w:rFonts w:cs="Times New Roman"/>
          <w:color w:val="FF0000"/>
          <w:szCs w:val="24"/>
        </w:rPr>
        <w:t xml:space="preserve">projekteeritakse eesvoolule põllu- ja metsamajandusliku </w:t>
      </w:r>
      <w:r w:rsidRPr="00BA614F">
        <w:rPr>
          <w:rFonts w:cs="Times New Roman"/>
          <w:color w:val="FF0000"/>
          <w:szCs w:val="24"/>
        </w:rPr>
        <w:t>hajukoormuse leviku ohu ja</w:t>
      </w:r>
      <w:r w:rsidRPr="00B2788E">
        <w:rPr>
          <w:rFonts w:cs="Times New Roman"/>
          <w:color w:val="FF0000"/>
          <w:szCs w:val="24"/>
        </w:rPr>
        <w:t xml:space="preserve"> voolusängi erosiooniohu korral</w:t>
      </w:r>
      <w:bookmarkEnd w:id="4"/>
      <w:r w:rsidRPr="00B2788E">
        <w:rPr>
          <w:rFonts w:cs="Times New Roman"/>
          <w:color w:val="FF0000"/>
          <w:szCs w:val="24"/>
        </w:rPr>
        <w:t>:</w:t>
      </w:r>
    </w:p>
    <w:p w14:paraId="2C9A15AD" w14:textId="77777777" w:rsidR="008D6C55" w:rsidRPr="00B2788E" w:rsidRDefault="008D6C55" w:rsidP="008D6C55">
      <w:pPr>
        <w:shd w:val="clear" w:color="auto" w:fill="FFFFFF"/>
        <w:spacing w:before="0" w:after="0" w:line="240" w:lineRule="auto"/>
        <w:ind w:left="120"/>
        <w:jc w:val="left"/>
        <w:rPr>
          <w:rFonts w:eastAsia="Times New Roman" w:cs="Times New Roman"/>
          <w:szCs w:val="24"/>
          <w:lang w:eastAsia="et-EE"/>
        </w:rPr>
      </w:pPr>
      <w:r w:rsidRPr="00B2788E">
        <w:rPr>
          <w:rFonts w:cs="Times New Roman"/>
          <w:szCs w:val="24"/>
        </w:rPr>
        <w:t xml:space="preserve">1) </w:t>
      </w:r>
      <w:r w:rsidRPr="00B2788E">
        <w:rPr>
          <w:rFonts w:eastAsia="Times New Roman" w:cs="Times New Roman"/>
          <w:szCs w:val="24"/>
          <w:lang w:eastAsia="et-EE"/>
        </w:rPr>
        <w:t>settebassein;</w:t>
      </w:r>
    </w:p>
    <w:p w14:paraId="2E3E472B" w14:textId="3A342AA1" w:rsidR="008D6C55" w:rsidRPr="00B2788E" w:rsidRDefault="008D6C55" w:rsidP="008D6C55">
      <w:pPr>
        <w:shd w:val="clear" w:color="auto" w:fill="FFFFFF"/>
        <w:spacing w:before="0" w:after="0" w:line="240" w:lineRule="auto"/>
        <w:ind w:left="120"/>
        <w:jc w:val="left"/>
        <w:rPr>
          <w:rFonts w:eastAsia="Times New Roman" w:cs="Times New Roman"/>
          <w:szCs w:val="24"/>
          <w:lang w:eastAsia="et-EE"/>
        </w:rPr>
      </w:pPr>
      <w:r w:rsidRPr="00B2788E">
        <w:rPr>
          <w:rFonts w:eastAsia="Times New Roman" w:cs="Times New Roman"/>
          <w:szCs w:val="24"/>
          <w:lang w:eastAsia="et-EE"/>
        </w:rPr>
        <w:t>2) puhastuslodu</w:t>
      </w:r>
      <w:r w:rsidR="004353E5" w:rsidRPr="00B2788E">
        <w:rPr>
          <w:rFonts w:eastAsia="Times New Roman" w:cs="Times New Roman"/>
          <w:szCs w:val="24"/>
          <w:lang w:eastAsia="et-EE"/>
        </w:rPr>
        <w:t>;</w:t>
      </w:r>
    </w:p>
    <w:p w14:paraId="263D14BD" w14:textId="7E543A87" w:rsidR="008D6C55" w:rsidRPr="00B2788E" w:rsidRDefault="008D6C55" w:rsidP="008D6C55">
      <w:pPr>
        <w:shd w:val="clear" w:color="auto" w:fill="FFFFFF"/>
        <w:spacing w:before="0" w:after="0" w:line="240" w:lineRule="auto"/>
        <w:ind w:left="12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3) 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valgväljak</w:t>
      </w:r>
      <w:r w:rsidR="004353E5" w:rsidRPr="00B2788E">
        <w:rPr>
          <w:rFonts w:eastAsia="Times New Roman" w:cs="Times New Roman"/>
          <w:bCs/>
          <w:color w:val="FF0000"/>
          <w:szCs w:val="24"/>
          <w:lang w:eastAsia="et-EE"/>
        </w:rPr>
        <w:t>;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</w:p>
    <w:p w14:paraId="10516184" w14:textId="6D928798" w:rsidR="008D6C55" w:rsidRPr="00B2788E" w:rsidRDefault="008D6C55" w:rsidP="008D6C55">
      <w:pPr>
        <w:shd w:val="clear" w:color="auto" w:fill="FFFFFF"/>
        <w:spacing w:before="0" w:after="0" w:line="240" w:lineRule="auto"/>
        <w:ind w:left="12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4) </w:t>
      </w:r>
      <w:r w:rsidR="001F5BCE">
        <w:rPr>
          <w:rFonts w:eastAsia="Times New Roman" w:cs="Times New Roman"/>
          <w:bCs/>
          <w:color w:val="FF0000"/>
          <w:szCs w:val="24"/>
          <w:lang w:eastAsia="et-EE"/>
        </w:rPr>
        <w:t>liitprofiiliga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kraav</w:t>
      </w:r>
      <w:r w:rsidR="004353E5" w:rsidRPr="00B2788E">
        <w:rPr>
          <w:rFonts w:eastAsia="Times New Roman" w:cs="Times New Roman"/>
          <w:bCs/>
          <w:color w:val="FF0000"/>
          <w:szCs w:val="24"/>
          <w:lang w:eastAsia="et-EE"/>
        </w:rPr>
        <w:t>;</w:t>
      </w:r>
    </w:p>
    <w:p w14:paraId="1D16CA0A" w14:textId="770E441D" w:rsidR="008D6C55" w:rsidRPr="00B2788E" w:rsidRDefault="008D6C55" w:rsidP="008D6C55">
      <w:pPr>
        <w:shd w:val="clear" w:color="auto" w:fill="FFFFFF"/>
        <w:spacing w:before="0" w:after="0" w:line="240" w:lineRule="auto"/>
        <w:ind w:left="12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5) suurvee kontrollsüsteem</w:t>
      </w:r>
      <w:r w:rsidR="004353E5" w:rsidRPr="00B2788E">
        <w:rPr>
          <w:rFonts w:eastAsia="Times New Roman" w:cs="Times New Roman"/>
          <w:bCs/>
          <w:color w:val="FF0000"/>
          <w:szCs w:val="24"/>
          <w:lang w:eastAsia="et-EE"/>
        </w:rPr>
        <w:t>.</w:t>
      </w:r>
    </w:p>
    <w:p w14:paraId="7C683F88" w14:textId="52348DBC" w:rsidR="00A818E0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FF0000"/>
          <w:szCs w:val="24"/>
          <w:lang w:eastAsia="et-EE"/>
        </w:rPr>
      </w:pPr>
      <w:bookmarkStart w:id="5" w:name="para26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5"/>
      <w:r w:rsidRPr="00B2788E">
        <w:rPr>
          <w:rFonts w:eastAsia="Times New Roman" w:cs="Times New Roman"/>
          <w:color w:val="202020"/>
          <w:szCs w:val="24"/>
          <w:lang w:eastAsia="et-EE"/>
        </w:rPr>
        <w:t>(2) Lõikes 1</w:t>
      </w:r>
      <w:r w:rsidR="008D6C55" w:rsidRPr="00B2788E">
        <w:rPr>
          <w:rFonts w:eastAsia="Times New Roman" w:cs="Times New Roman"/>
          <w:color w:val="202020"/>
          <w:szCs w:val="24"/>
          <w:lang w:eastAsia="et-EE"/>
        </w:rPr>
        <w:t xml:space="preserve"> ja </w:t>
      </w:r>
      <w:r w:rsidR="008D6C55" w:rsidRPr="00B2788E">
        <w:rPr>
          <w:rFonts w:eastAsia="Times New Roman" w:cs="Times New Roman"/>
          <w:color w:val="FF0000"/>
          <w:szCs w:val="24"/>
          <w:lang w:eastAsia="et-EE"/>
        </w:rPr>
        <w:t>1</w:t>
      </w:r>
      <w:r w:rsidR="008D6C55" w:rsidRPr="00B2788E">
        <w:rPr>
          <w:rFonts w:eastAsia="Times New Roman" w:cs="Times New Roman"/>
          <w:color w:val="FF0000"/>
          <w:szCs w:val="24"/>
          <w:vertAlign w:val="superscript"/>
          <w:lang w:eastAsia="et-EE"/>
        </w:rPr>
        <w:t>1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nimetatud rajatis projekteeritakse, kui maaeluministri 20. detsembri 2018. a määruse nr 77 „Maaparanduse uurimistöö nõuded” §-s 35 sätestatud nõuete kohaselt on kindlaks tehtud </w:t>
      </w:r>
      <w:bookmarkStart w:id="6" w:name="_Hlk157603935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hajukoormuse leviku oht </w:t>
      </w:r>
      <w:r w:rsidR="000C54C6" w:rsidRPr="002F5F63">
        <w:rPr>
          <w:rFonts w:eastAsia="Times New Roman" w:cs="Times New Roman"/>
          <w:color w:val="FF0000"/>
          <w:szCs w:val="24"/>
          <w:lang w:eastAsia="et-EE"/>
        </w:rPr>
        <w:t>või</w:t>
      </w:r>
      <w:r w:rsidR="00501105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501105"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ja</w:t>
      </w:r>
      <w:r w:rsidR="000C54C6" w:rsidRPr="002F5F63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Pr="002F5F63">
        <w:rPr>
          <w:rFonts w:eastAsia="Times New Roman" w:cs="Times New Roman"/>
          <w:color w:val="202020"/>
          <w:szCs w:val="24"/>
          <w:lang w:eastAsia="et-EE"/>
        </w:rPr>
        <w:t>erosioonioht.</w:t>
      </w:r>
      <w:r w:rsidR="00F2081A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bookmarkEnd w:id="6"/>
    </w:p>
    <w:p w14:paraId="4423AE3E" w14:textId="09B6AEE1" w:rsidR="008C617B" w:rsidRDefault="00A818E0" w:rsidP="006E59DB">
      <w:pPr>
        <w:pStyle w:val="Loendilik"/>
        <w:numPr>
          <w:ilvl w:val="0"/>
          <w:numId w:val="37"/>
        </w:num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8C617B">
        <w:rPr>
          <w:rFonts w:eastAsia="Times New Roman" w:cs="Times New Roman"/>
          <w:color w:val="202020"/>
          <w:szCs w:val="24"/>
          <w:lang w:eastAsia="et-EE"/>
        </w:rPr>
        <w:t xml:space="preserve">Eesvoolu </w:t>
      </w:r>
      <w:r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isepuhastusvõime suurendamiseks</w:t>
      </w:r>
      <w:r w:rsidRPr="002C5A91">
        <w:rPr>
          <w:rFonts w:eastAsia="Times New Roman" w:cs="Times New Roman"/>
          <w:strike/>
          <w:color w:val="FF0000"/>
          <w:szCs w:val="24"/>
          <w:lang w:eastAsia="et-EE"/>
        </w:rPr>
        <w:t>,</w:t>
      </w:r>
      <w:r w:rsidRPr="002C5A91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bookmarkStart w:id="7" w:name="_Hlk155373358"/>
      <w:r w:rsidRPr="002C5A91">
        <w:rPr>
          <w:rFonts w:eastAsia="Times New Roman" w:cs="Times New Roman"/>
          <w:szCs w:val="24"/>
          <w:lang w:eastAsia="et-EE"/>
        </w:rPr>
        <w:t xml:space="preserve">ökoloogilise </w:t>
      </w:r>
      <w:r w:rsidRPr="008C617B">
        <w:rPr>
          <w:rFonts w:eastAsia="Times New Roman" w:cs="Times New Roman"/>
          <w:color w:val="202020"/>
          <w:szCs w:val="24"/>
          <w:lang w:eastAsia="et-EE"/>
        </w:rPr>
        <w:t xml:space="preserve">seisundi või ökoloogilise potentsiaali </w:t>
      </w:r>
      <w:bookmarkEnd w:id="7"/>
      <w:r w:rsidRPr="008C617B">
        <w:rPr>
          <w:rFonts w:eastAsia="Times New Roman" w:cs="Times New Roman"/>
          <w:color w:val="202020"/>
          <w:szCs w:val="24"/>
          <w:lang w:eastAsia="et-EE"/>
        </w:rPr>
        <w:t xml:space="preserve">parandamiseks projekteeritakse eesvoolule vajaduse </w:t>
      </w:r>
      <w:r w:rsidR="00FA07B2" w:rsidRPr="008C617B">
        <w:rPr>
          <w:rFonts w:eastAsia="Times New Roman" w:cs="Times New Roman"/>
          <w:color w:val="202020"/>
          <w:szCs w:val="24"/>
          <w:lang w:eastAsia="et-EE"/>
        </w:rPr>
        <w:t xml:space="preserve"> ja</w:t>
      </w:r>
      <w:r w:rsidR="00FA07B2" w:rsidRPr="008C617B">
        <w:rPr>
          <w:rFonts w:cs="Times New Roman"/>
          <w:color w:val="FF0000"/>
          <w:szCs w:val="24"/>
        </w:rPr>
        <w:t xml:space="preserve"> sobivate tingimuste </w:t>
      </w:r>
      <w:r w:rsidRPr="008C617B">
        <w:rPr>
          <w:rFonts w:eastAsia="Times New Roman" w:cs="Times New Roman"/>
          <w:color w:val="202020"/>
          <w:szCs w:val="24"/>
          <w:lang w:eastAsia="et-EE"/>
        </w:rPr>
        <w:t>korral:</w:t>
      </w:r>
      <w:r w:rsidRPr="008C617B">
        <w:rPr>
          <w:rFonts w:eastAsia="Times New Roman" w:cs="Times New Roman"/>
          <w:color w:val="202020"/>
          <w:szCs w:val="24"/>
          <w:lang w:eastAsia="et-EE"/>
        </w:rPr>
        <w:br/>
      </w:r>
      <w:bookmarkStart w:id="8" w:name="para26lg3p1"/>
      <w:r w:rsidRPr="008C617B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"/>
      <w:r w:rsidRPr="008C617B">
        <w:rPr>
          <w:rFonts w:eastAsia="Times New Roman" w:cs="Times New Roman"/>
          <w:color w:val="202020"/>
          <w:szCs w:val="24"/>
          <w:lang w:eastAsia="et-EE"/>
        </w:rPr>
        <w:t>1)</w:t>
      </w:r>
      <w:r w:rsidRPr="008C617B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="006E59DB" w:rsidRPr="00501105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põhjapais</w:t>
      </w:r>
      <w:r w:rsidR="0034669F" w:rsidRPr="001F5BCE">
        <w:rPr>
          <w:rFonts w:eastAsia="Times New Roman" w:cs="Times New Roman"/>
          <w:color w:val="FF0000"/>
          <w:szCs w:val="24"/>
          <w:lang w:eastAsia="et-EE"/>
        </w:rPr>
        <w:t xml:space="preserve"> künnisülevool</w:t>
      </w:r>
      <w:r w:rsidRPr="001F5BCE">
        <w:rPr>
          <w:rFonts w:eastAsia="Times New Roman" w:cs="Times New Roman"/>
          <w:color w:val="FF0000"/>
          <w:szCs w:val="24"/>
          <w:lang w:eastAsia="et-EE"/>
        </w:rPr>
        <w:t>;</w:t>
      </w:r>
      <w:r w:rsidRPr="008C617B">
        <w:rPr>
          <w:rFonts w:eastAsia="Times New Roman" w:cs="Times New Roman"/>
          <w:color w:val="202020"/>
          <w:szCs w:val="24"/>
          <w:lang w:eastAsia="et-EE"/>
        </w:rPr>
        <w:br/>
      </w:r>
      <w:bookmarkStart w:id="9" w:name="para26lg3p2"/>
      <w:r w:rsidRPr="008C617B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"/>
      <w:r w:rsidRPr="008C617B">
        <w:rPr>
          <w:rFonts w:eastAsia="Times New Roman" w:cs="Times New Roman"/>
          <w:color w:val="202020"/>
          <w:szCs w:val="24"/>
          <w:lang w:eastAsia="et-EE"/>
        </w:rPr>
        <w:t>2)</w:t>
      </w:r>
      <w:r w:rsidRPr="008C617B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8C617B">
        <w:rPr>
          <w:rFonts w:eastAsia="Times New Roman" w:cs="Times New Roman"/>
          <w:color w:val="202020"/>
          <w:szCs w:val="24"/>
          <w:lang w:eastAsia="et-EE"/>
        </w:rPr>
        <w:t>nõlval kivipuiste;</w:t>
      </w:r>
      <w:r w:rsidRPr="008C617B">
        <w:rPr>
          <w:rFonts w:eastAsia="Times New Roman" w:cs="Times New Roman"/>
          <w:color w:val="202020"/>
          <w:szCs w:val="24"/>
          <w:lang w:eastAsia="et-EE"/>
        </w:rPr>
        <w:br/>
      </w:r>
      <w:bookmarkStart w:id="10" w:name="para26lg3p3"/>
      <w:r w:rsidRPr="008C617B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0"/>
      <w:r w:rsidRPr="008C617B">
        <w:rPr>
          <w:rFonts w:eastAsia="Times New Roman" w:cs="Times New Roman"/>
          <w:color w:val="202020"/>
          <w:szCs w:val="24"/>
          <w:lang w:eastAsia="et-EE"/>
        </w:rPr>
        <w:t>3)</w:t>
      </w:r>
      <w:r w:rsidRPr="008C617B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8C617B">
        <w:rPr>
          <w:rFonts w:eastAsia="Times New Roman" w:cs="Times New Roman"/>
          <w:color w:val="202020"/>
          <w:szCs w:val="24"/>
          <w:lang w:eastAsia="et-EE"/>
        </w:rPr>
        <w:t xml:space="preserve">soodi </w:t>
      </w:r>
      <w:r w:rsidR="007D4D79" w:rsidRPr="008C617B">
        <w:rPr>
          <w:rFonts w:eastAsia="Times New Roman" w:cs="Times New Roman"/>
          <w:color w:val="202020"/>
          <w:szCs w:val="24"/>
          <w:lang w:eastAsia="et-EE"/>
        </w:rPr>
        <w:t>avamiskraav;</w:t>
      </w:r>
      <w:r w:rsidRPr="008C617B">
        <w:rPr>
          <w:rFonts w:eastAsia="Times New Roman" w:cs="Times New Roman"/>
          <w:color w:val="202020"/>
          <w:szCs w:val="24"/>
          <w:lang w:eastAsia="et-EE"/>
        </w:rPr>
        <w:br/>
      </w:r>
      <w:bookmarkStart w:id="11" w:name="para26lg3p4"/>
      <w:r w:rsidRPr="008C617B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"/>
      <w:r w:rsidRPr="008C617B">
        <w:rPr>
          <w:rFonts w:eastAsia="Times New Roman" w:cs="Times New Roman"/>
          <w:color w:val="202020"/>
          <w:szCs w:val="24"/>
          <w:lang w:eastAsia="et-EE"/>
        </w:rPr>
        <w:t>4)</w:t>
      </w:r>
      <w:r w:rsidRPr="008C617B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8C617B">
        <w:rPr>
          <w:rFonts w:eastAsia="Times New Roman" w:cs="Times New Roman"/>
          <w:color w:val="202020"/>
          <w:szCs w:val="24"/>
          <w:lang w:eastAsia="et-EE"/>
        </w:rPr>
        <w:t>koelmupadjand;</w:t>
      </w:r>
      <w:r w:rsidRPr="008C617B">
        <w:rPr>
          <w:rFonts w:eastAsia="Times New Roman" w:cs="Times New Roman"/>
          <w:color w:val="202020"/>
          <w:szCs w:val="24"/>
          <w:lang w:eastAsia="et-EE"/>
        </w:rPr>
        <w:br/>
      </w:r>
      <w:bookmarkStart w:id="12" w:name="para26lg3p5"/>
      <w:r w:rsidRPr="008C617B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"/>
      <w:r w:rsidRPr="008C617B">
        <w:rPr>
          <w:rFonts w:eastAsia="Times New Roman" w:cs="Times New Roman"/>
          <w:color w:val="202020"/>
          <w:szCs w:val="24"/>
          <w:lang w:eastAsia="et-EE"/>
        </w:rPr>
        <w:t>5)</w:t>
      </w:r>
      <w:r w:rsidRPr="008C617B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8C617B">
        <w:rPr>
          <w:rFonts w:eastAsia="Times New Roman" w:cs="Times New Roman"/>
          <w:color w:val="202020"/>
          <w:szCs w:val="24"/>
          <w:lang w:eastAsia="et-EE"/>
        </w:rPr>
        <w:t>vähkide tehiselupaik</w:t>
      </w:r>
      <w:r w:rsidR="00BA614F">
        <w:rPr>
          <w:rFonts w:eastAsia="Times New Roman" w:cs="Times New Roman"/>
          <w:color w:val="202020"/>
          <w:szCs w:val="24"/>
          <w:lang w:eastAsia="et-EE"/>
        </w:rPr>
        <w:t>;</w:t>
      </w:r>
    </w:p>
    <w:p w14:paraId="01B937C9" w14:textId="1B2F2889" w:rsidR="00BA614F" w:rsidRPr="00BA614F" w:rsidRDefault="00BA614F" w:rsidP="00BA614F">
      <w:pPr>
        <w:pStyle w:val="Loendilik"/>
        <w:shd w:val="clear" w:color="auto" w:fill="FFFFFF"/>
        <w:spacing w:line="240" w:lineRule="auto"/>
        <w:ind w:left="567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BA614F">
        <w:rPr>
          <w:rFonts w:eastAsia="Times New Roman" w:cs="Times New Roman"/>
          <w:color w:val="FF0000"/>
          <w:szCs w:val="24"/>
          <w:lang w:eastAsia="et-EE"/>
        </w:rPr>
        <w:t>6) tehiskärestik</w:t>
      </w:r>
      <w:r>
        <w:rPr>
          <w:rFonts w:eastAsia="Times New Roman" w:cs="Times New Roman"/>
          <w:color w:val="FF0000"/>
          <w:szCs w:val="24"/>
          <w:lang w:eastAsia="et-EE"/>
        </w:rPr>
        <w:t>.</w:t>
      </w:r>
    </w:p>
    <w:p w14:paraId="0308F1F5" w14:textId="37DB24C9" w:rsidR="006E4F8E" w:rsidRPr="00B2788E" w:rsidRDefault="00256862" w:rsidP="006E4F8E">
      <w:pPr>
        <w:shd w:val="clear" w:color="auto" w:fill="FFFFFF"/>
        <w:spacing w:before="0" w:after="0" w:line="240" w:lineRule="auto"/>
        <w:jc w:val="left"/>
        <w:rPr>
          <w:rFonts w:cs="Times New Roman"/>
          <w:color w:val="FF0000"/>
          <w:szCs w:val="24"/>
        </w:rPr>
      </w:pPr>
      <w:bookmarkStart w:id="13" w:name="_Hlk155372994"/>
      <w:r w:rsidRPr="00B2788E">
        <w:rPr>
          <w:rFonts w:eastAsia="Times New Roman" w:cs="Times New Roman"/>
          <w:color w:val="202020"/>
          <w:szCs w:val="24"/>
          <w:lang w:eastAsia="et-EE"/>
        </w:rPr>
        <w:t>(</w:t>
      </w:r>
      <w:r w:rsidRPr="00B2788E">
        <w:rPr>
          <w:rFonts w:eastAsia="Times New Roman" w:cs="Times New Roman"/>
          <w:color w:val="FF0000"/>
          <w:szCs w:val="24"/>
          <w:lang w:eastAsia="et-EE"/>
        </w:rPr>
        <w:t>3</w:t>
      </w:r>
      <w:r w:rsidRPr="00B2788E">
        <w:rPr>
          <w:rFonts w:eastAsia="Times New Roman" w:cs="Times New Roman"/>
          <w:color w:val="FF0000"/>
          <w:szCs w:val="24"/>
          <w:vertAlign w:val="superscript"/>
          <w:lang w:eastAsia="et-EE"/>
        </w:rPr>
        <w:t>1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) </w:t>
      </w:r>
      <w:bookmarkStart w:id="14" w:name="_Hlk156157071"/>
      <w:r w:rsidR="006E4F8E" w:rsidRPr="00B2788E">
        <w:rPr>
          <w:rFonts w:cs="Times New Roman"/>
          <w:color w:val="FF0000"/>
          <w:szCs w:val="24"/>
        </w:rPr>
        <w:t xml:space="preserve">Kuivendatud maastikus elupaikade loomiseks väikeveekogudest sõltuvatele liikidele projekteeritakse </w:t>
      </w:r>
      <w:r w:rsidR="00077EC4" w:rsidRPr="00B2788E">
        <w:rPr>
          <w:rFonts w:cs="Times New Roman"/>
          <w:color w:val="FF0000"/>
          <w:szCs w:val="24"/>
        </w:rPr>
        <w:t xml:space="preserve">sobivate looduslike tingimuste </w:t>
      </w:r>
      <w:r w:rsidR="006E4F8E" w:rsidRPr="00B2788E">
        <w:rPr>
          <w:rFonts w:cs="Times New Roman"/>
          <w:color w:val="FF0000"/>
          <w:szCs w:val="24"/>
        </w:rPr>
        <w:t>korral:</w:t>
      </w:r>
    </w:p>
    <w:p w14:paraId="60EEA5E3" w14:textId="1E5A3734" w:rsidR="00224F96" w:rsidRPr="00B2788E" w:rsidRDefault="00224F96" w:rsidP="006E4F8E">
      <w:pPr>
        <w:shd w:val="clear" w:color="auto" w:fill="FFFFFF"/>
        <w:spacing w:before="0" w:after="0" w:line="240" w:lineRule="auto"/>
        <w:jc w:val="left"/>
        <w:rPr>
          <w:rFonts w:cs="Times New Roman"/>
          <w:color w:val="FF0000"/>
          <w:szCs w:val="24"/>
        </w:rPr>
      </w:pPr>
      <w:r w:rsidRPr="00B2788E">
        <w:rPr>
          <w:rFonts w:cs="Times New Roman"/>
          <w:color w:val="FF0000"/>
          <w:szCs w:val="24"/>
        </w:rPr>
        <w:t>1) leevendustiigid;</w:t>
      </w:r>
    </w:p>
    <w:p w14:paraId="6C544699" w14:textId="18E58C67" w:rsidR="006E4F8E" w:rsidRPr="00B2788E" w:rsidRDefault="00224F96" w:rsidP="006E4F8E">
      <w:pPr>
        <w:shd w:val="clear" w:color="auto" w:fill="FFFFFF"/>
        <w:spacing w:before="0" w:after="0" w:line="240" w:lineRule="auto"/>
        <w:jc w:val="left"/>
        <w:rPr>
          <w:rFonts w:cs="Times New Roman"/>
          <w:color w:val="FF0000"/>
          <w:szCs w:val="24"/>
        </w:rPr>
      </w:pPr>
      <w:r w:rsidRPr="00B2788E">
        <w:rPr>
          <w:rFonts w:cs="Times New Roman"/>
          <w:color w:val="FF0000"/>
          <w:szCs w:val="24"/>
        </w:rPr>
        <w:lastRenderedPageBreak/>
        <w:t xml:space="preserve">2) kraavilaiendid; </w:t>
      </w:r>
      <w:r w:rsidR="006E4F8E" w:rsidRPr="00B2788E">
        <w:rPr>
          <w:rFonts w:cs="Times New Roman"/>
          <w:color w:val="FF0000"/>
          <w:szCs w:val="24"/>
        </w:rPr>
        <w:t xml:space="preserve"> </w:t>
      </w:r>
    </w:p>
    <w:p w14:paraId="78EF6BEF" w14:textId="56DC567B" w:rsidR="00224F96" w:rsidRPr="00B2788E" w:rsidRDefault="00224F96" w:rsidP="006E4F8E">
      <w:pPr>
        <w:shd w:val="clear" w:color="auto" w:fill="FFFFFF"/>
        <w:spacing w:before="0" w:after="0" w:line="240" w:lineRule="auto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cs="Times New Roman"/>
          <w:color w:val="FF0000"/>
          <w:szCs w:val="24"/>
        </w:rPr>
        <w:t xml:space="preserve">3) kujundatakse ringi </w:t>
      </w:r>
      <w:bookmarkEnd w:id="14"/>
      <w:r w:rsidR="002C5A91" w:rsidRPr="00B2788E">
        <w:rPr>
          <w:rFonts w:cs="Times New Roman"/>
          <w:color w:val="FF0000"/>
          <w:szCs w:val="24"/>
        </w:rPr>
        <w:t>olemasolevad eriotstarbelised veekogud.</w:t>
      </w:r>
      <w:r w:rsidR="004353E5" w:rsidRPr="00B2788E">
        <w:rPr>
          <w:rFonts w:cs="Times New Roman"/>
          <w:color w:val="FF0000"/>
          <w:szCs w:val="24"/>
        </w:rPr>
        <w:t>.</w:t>
      </w:r>
    </w:p>
    <w:p w14:paraId="108280F0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5" w:name="para26lg4"/>
      <w:bookmarkEnd w:id="1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5"/>
      <w:r w:rsidRPr="00B2788E">
        <w:rPr>
          <w:rFonts w:eastAsia="Times New Roman" w:cs="Times New Roman"/>
          <w:color w:val="202020"/>
          <w:szCs w:val="24"/>
          <w:lang w:eastAsia="et-EE"/>
        </w:rPr>
        <w:t>(4) Mullast taimetoitainete väljakande vähendamiseks ja kohaliku veevaru säästmiseks projekteeritakse: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6" w:name="para26lg4p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6"/>
      <w:r w:rsidRPr="00B2788E">
        <w:rPr>
          <w:rFonts w:eastAsia="Times New Roman" w:cs="Times New Roman"/>
          <w:color w:val="202020"/>
          <w:szCs w:val="24"/>
          <w:lang w:eastAsia="et-EE"/>
        </w:rPr>
        <w:t>1)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Seadedrenaaž või reguleeritava äravooluga drenaaž;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7" w:name="para26lg4p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7"/>
      <w:r w:rsidRPr="00B2788E">
        <w:rPr>
          <w:rFonts w:eastAsia="Times New Roman" w:cs="Times New Roman"/>
          <w:color w:val="202020"/>
          <w:szCs w:val="24"/>
          <w:lang w:eastAsia="et-EE"/>
        </w:rPr>
        <w:t>2)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kuivendusvee korduvkasutuse tiik.</w:t>
      </w:r>
    </w:p>
    <w:p w14:paraId="79992065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8" w:name="para26lg5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8"/>
      <w:r w:rsidRPr="00B2788E">
        <w:rPr>
          <w:rFonts w:eastAsia="Times New Roman" w:cs="Times New Roman"/>
          <w:color w:val="202020"/>
          <w:szCs w:val="24"/>
          <w:lang w:eastAsia="et-EE"/>
        </w:rPr>
        <w:t>(5) Metsapõlengust tingitud keskkonnakahjude vähendamiseks projekteeritakse tuletõrjetiik.</w:t>
      </w:r>
    </w:p>
    <w:p w14:paraId="027CBF27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9" w:name="para26lg6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9"/>
      <w:r w:rsidRPr="00B2788E">
        <w:rPr>
          <w:rFonts w:eastAsia="Times New Roman" w:cs="Times New Roman"/>
          <w:color w:val="202020"/>
          <w:szCs w:val="24"/>
          <w:lang w:eastAsia="et-EE"/>
        </w:rPr>
        <w:t>(6) Mulla kaitseks ja mikrokliima parandamiseks projekteeritakse tuuletõkkeriba.</w:t>
      </w:r>
    </w:p>
    <w:p w14:paraId="06BDE369" w14:textId="40A780F9" w:rsidR="00A818E0" w:rsidRPr="00B2788E" w:rsidRDefault="00A818E0" w:rsidP="008121C1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bookmarkStart w:id="20" w:name="para26lg7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20"/>
      <w:r w:rsidRPr="00B2788E">
        <w:rPr>
          <w:rFonts w:eastAsia="Times New Roman" w:cs="Times New Roman"/>
          <w:color w:val="202020"/>
          <w:szCs w:val="24"/>
          <w:lang w:eastAsia="et-EE"/>
        </w:rPr>
        <w:t>(7) Veeseaduse alusel määratud nitraaditundlikul alal põhjavette hajureostuse leviku ohu korral projekteeritakse lõike 1</w:t>
      </w:r>
      <w:r w:rsidR="00D15851" w:rsidRPr="00D15851">
        <w:rPr>
          <w:rFonts w:eastAsia="Times New Roman" w:cs="Times New Roman"/>
          <w:color w:val="FF0000"/>
          <w:szCs w:val="24"/>
          <w:vertAlign w:val="superscript"/>
          <w:lang w:eastAsia="et-EE"/>
        </w:rPr>
        <w:t>1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punktides </w:t>
      </w:r>
      <w:r w:rsidR="00D15851" w:rsidRPr="00D15851">
        <w:rPr>
          <w:rFonts w:eastAsia="Times New Roman" w:cs="Times New Roman"/>
          <w:color w:val="FF0000"/>
          <w:szCs w:val="24"/>
          <w:lang w:eastAsia="et-EE"/>
        </w:rPr>
        <w:t>1</w:t>
      </w:r>
      <w:r w:rsidRPr="00D15851">
        <w:rPr>
          <w:rFonts w:eastAsia="Times New Roman" w:cs="Times New Roman"/>
          <w:color w:val="FF0000"/>
          <w:szCs w:val="24"/>
          <w:lang w:eastAsia="et-EE"/>
        </w:rPr>
        <w:t xml:space="preserve"> ja </w:t>
      </w:r>
      <w:r w:rsidR="00D15851" w:rsidRPr="00D15851">
        <w:rPr>
          <w:rFonts w:eastAsia="Times New Roman" w:cs="Times New Roman"/>
          <w:color w:val="FF0000"/>
          <w:szCs w:val="24"/>
          <w:lang w:eastAsia="et-EE"/>
        </w:rPr>
        <w:t xml:space="preserve">2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nimetatud keskkonnakaitserajatis kohta, kus põhjavesi on kaitstud. Juhul kui keskkonnakaitserajatist ei ole võimalik projekteerida kaitstud põhjaveega kohta, kavandatakse keskkonnakaitserajatisele infiltratsioonitõke.</w:t>
      </w:r>
    </w:p>
    <w:p w14:paraId="3DC9D504" w14:textId="1F07F8E1" w:rsidR="00A818E0" w:rsidRPr="00B2788E" w:rsidRDefault="00A818E0" w:rsidP="00C841DC">
      <w:pPr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27.</w:t>
      </w:r>
      <w:bookmarkStart w:id="21" w:name="para27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21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Veekaitsevööndi laiendi projekteerimine</w:t>
      </w:r>
    </w:p>
    <w:p w14:paraId="02FDC8D3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22" w:name="para27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22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(1) Veekaitsevööndi laiend projekteeritakse suubla või eesvoolu pervele väljapoole veekaitsevööndit lõigus, kus lisa 2 joonisel 4 kujutatud </w:t>
      </w:r>
      <w:proofErr w:type="spellStart"/>
      <w:r w:rsidRPr="00B2788E">
        <w:rPr>
          <w:rFonts w:eastAsia="Times New Roman" w:cs="Times New Roman"/>
          <w:color w:val="202020"/>
          <w:szCs w:val="24"/>
          <w:lang w:eastAsia="et-EE"/>
        </w:rPr>
        <w:t>nomogrammilt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määratud hajukoormuse leviku tõkkeriba laius ületab veeseaduses sätestatud veekaitsevööndi laiuse.</w:t>
      </w:r>
    </w:p>
    <w:p w14:paraId="5D0DEAB1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23" w:name="para27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23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(2) Kui veekaitsevööndi laiendil kasvab puittaimestik, kavandatakse sinna kujundusraiega põõsasrindeta puistu, mille puuvõrade liitus on </w:t>
      </w:r>
      <w:r w:rsidRPr="00117DAB">
        <w:rPr>
          <w:rFonts w:eastAsia="Times New Roman" w:cs="Times New Roman"/>
          <w:szCs w:val="24"/>
          <w:lang w:eastAsia="et-EE"/>
        </w:rPr>
        <w:t>kuni 60 protsenti.</w:t>
      </w:r>
    </w:p>
    <w:p w14:paraId="79F1704D" w14:textId="3219120F" w:rsidR="00A818E0" w:rsidRPr="008A3316" w:rsidRDefault="00A818E0" w:rsidP="000F220C">
      <w:pPr>
        <w:pStyle w:val="Loendilik"/>
        <w:numPr>
          <w:ilvl w:val="0"/>
          <w:numId w:val="32"/>
        </w:numPr>
        <w:shd w:val="clear" w:color="auto" w:fill="FFFFFF"/>
        <w:spacing w:line="240" w:lineRule="auto"/>
        <w:contextualSpacing w:val="0"/>
        <w:rPr>
          <w:rFonts w:eastAsia="Times New Roman" w:cs="Times New Roman"/>
          <w:color w:val="202020"/>
          <w:szCs w:val="24"/>
          <w:lang w:eastAsia="et-EE"/>
        </w:rPr>
      </w:pPr>
      <w:r w:rsidRPr="008A3316">
        <w:rPr>
          <w:rFonts w:eastAsia="Times New Roman" w:cs="Times New Roman"/>
          <w:color w:val="202020"/>
          <w:szCs w:val="24"/>
          <w:lang w:eastAsia="et-EE"/>
        </w:rPr>
        <w:t xml:space="preserve">Veekaitsevööndi laiendisse projekteeritakse kõrgusjoontega võimalikult paralleelselt </w:t>
      </w:r>
      <w:r w:rsidRPr="00117DAB">
        <w:rPr>
          <w:rFonts w:eastAsia="Times New Roman" w:cs="Times New Roman"/>
          <w:color w:val="202020"/>
          <w:szCs w:val="24"/>
          <w:lang w:eastAsia="et-EE"/>
        </w:rPr>
        <w:t>ühemeetrise vahekaugusega vall-nõvad,</w:t>
      </w:r>
      <w:r w:rsidRPr="008A3316">
        <w:rPr>
          <w:rFonts w:eastAsia="Times New Roman" w:cs="Times New Roman"/>
          <w:color w:val="202020"/>
          <w:szCs w:val="24"/>
          <w:lang w:eastAsia="et-EE"/>
        </w:rPr>
        <w:t xml:space="preserve"> mille valli harja kõrgus nõva põhjast on vähemalt 20 sentimeetrit. Vall tihendatakse ja nõva otsad suletakse.</w:t>
      </w:r>
    </w:p>
    <w:p w14:paraId="54B6773E" w14:textId="2C47480A" w:rsidR="00B92D44" w:rsidRDefault="008A3316" w:rsidP="000F220C">
      <w:pPr>
        <w:pStyle w:val="Loendilik"/>
        <w:numPr>
          <w:ilvl w:val="0"/>
          <w:numId w:val="32"/>
        </w:numPr>
        <w:shd w:val="clear" w:color="auto" w:fill="FFFFFF"/>
        <w:spacing w:line="240" w:lineRule="auto"/>
        <w:ind w:left="476" w:hanging="357"/>
        <w:contextualSpacing w:val="0"/>
        <w:rPr>
          <w:rFonts w:eastAsia="Times New Roman" w:cs="Times New Roman"/>
          <w:bCs/>
          <w:color w:val="FF0000"/>
          <w:szCs w:val="24"/>
          <w:lang w:eastAsia="et-EE"/>
        </w:rPr>
      </w:pPr>
      <w:bookmarkStart w:id="24" w:name="_Hlk156157681"/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Pikal raske lõimisega nõlval pinnavee koondatud sissevoolu kohta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 xml:space="preserve"> projekteeritakse </w:t>
      </w:r>
      <w:r w:rsidR="00D74D15">
        <w:rPr>
          <w:rFonts w:eastAsia="Times New Roman" w:cs="Times New Roman"/>
          <w:bCs/>
          <w:color w:val="FF0000"/>
          <w:szCs w:val="24"/>
          <w:lang w:eastAsia="et-EE"/>
        </w:rPr>
        <w:t xml:space="preserve">lõikes 3 toodud lahenduse asemele 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 xml:space="preserve">veekaitsevööndisse </w:t>
      </w:r>
      <w:r w:rsidR="00B92D44" w:rsidRPr="00B92D44">
        <w:rPr>
          <w:rFonts w:eastAsia="Times New Roman" w:cs="Times New Roman"/>
          <w:color w:val="FF0000"/>
          <w:szCs w:val="24"/>
          <w:lang w:eastAsia="et-EE"/>
        </w:rPr>
        <w:t xml:space="preserve"> paralleelselt</w:t>
      </w:r>
      <w:r w:rsidR="00B757FB">
        <w:rPr>
          <w:rFonts w:eastAsia="Times New Roman" w:cs="Times New Roman"/>
          <w:color w:val="FF0000"/>
          <w:szCs w:val="24"/>
          <w:lang w:eastAsia="et-EE"/>
        </w:rPr>
        <w:t xml:space="preserve"> eesvooluga 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 xml:space="preserve"> valingvett kinni pidav</w:t>
      </w:r>
      <w:r w:rsidR="0080113C">
        <w:rPr>
          <w:rFonts w:eastAsia="Times New Roman" w:cs="Times New Roman"/>
          <w:bCs/>
          <w:color w:val="FF0000"/>
          <w:szCs w:val="24"/>
          <w:lang w:eastAsia="et-EE"/>
        </w:rPr>
        <w:t xml:space="preserve"> ja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 xml:space="preserve"> vooluhulka ühtlustav</w:t>
      </w:r>
      <w:r w:rsidR="00B92D44" w:rsidRPr="00B92D44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>pinnas</w:t>
      </w:r>
      <w:r w:rsidR="00B757FB">
        <w:rPr>
          <w:rFonts w:eastAsia="Times New Roman" w:cs="Times New Roman"/>
          <w:bCs/>
          <w:color w:val="FF0000"/>
          <w:szCs w:val="24"/>
          <w:lang w:eastAsia="et-EE"/>
        </w:rPr>
        <w:t xml:space="preserve">est </w:t>
      </w:r>
      <w:r w:rsidR="0080113C">
        <w:rPr>
          <w:rFonts w:eastAsia="Times New Roman" w:cs="Times New Roman"/>
          <w:bCs/>
          <w:color w:val="FF0000"/>
          <w:szCs w:val="24"/>
          <w:lang w:eastAsia="et-EE"/>
        </w:rPr>
        <w:t>tamm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 xml:space="preserve">, mis moodustab 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nn kuiv</w:t>
      </w:r>
      <w:r w:rsidR="00B92D44">
        <w:rPr>
          <w:rFonts w:eastAsia="Times New Roman" w:cs="Times New Roman"/>
          <w:bCs/>
          <w:color w:val="FF0000"/>
          <w:szCs w:val="24"/>
          <w:lang w:eastAsia="et-EE"/>
        </w:rPr>
        <w:t>a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  <w:r w:rsidR="007D4D79" w:rsidRPr="00B2788E">
        <w:rPr>
          <w:rFonts w:eastAsia="Times New Roman" w:cs="Times New Roman"/>
          <w:bCs/>
          <w:color w:val="FF0000"/>
          <w:szCs w:val="24"/>
          <w:lang w:eastAsia="et-EE"/>
        </w:rPr>
        <w:t>settebassein</w:t>
      </w:r>
      <w:r w:rsidR="007D4D79">
        <w:rPr>
          <w:rFonts w:eastAsia="Times New Roman" w:cs="Times New Roman"/>
          <w:bCs/>
          <w:color w:val="FF0000"/>
          <w:szCs w:val="24"/>
          <w:lang w:eastAsia="et-EE"/>
        </w:rPr>
        <w:t>i.</w:t>
      </w:r>
      <w:r w:rsidR="00E37D00">
        <w:rPr>
          <w:rFonts w:eastAsia="Times New Roman" w:cs="Times New Roman"/>
          <w:bCs/>
          <w:color w:val="FF0000"/>
          <w:szCs w:val="24"/>
          <w:lang w:eastAsia="et-EE"/>
        </w:rPr>
        <w:t xml:space="preserve"> Tammi kaugus pervest peab tagama nõlva p</w:t>
      </w:r>
      <w:r w:rsidR="00117DAB">
        <w:rPr>
          <w:rFonts w:eastAsia="Times New Roman" w:cs="Times New Roman"/>
          <w:bCs/>
          <w:color w:val="FF0000"/>
          <w:szCs w:val="24"/>
          <w:lang w:eastAsia="et-EE"/>
        </w:rPr>
        <w:t>ü</w:t>
      </w:r>
      <w:r w:rsidR="00E37D00">
        <w:rPr>
          <w:rFonts w:eastAsia="Times New Roman" w:cs="Times New Roman"/>
          <w:bCs/>
          <w:color w:val="FF0000"/>
          <w:szCs w:val="24"/>
          <w:lang w:eastAsia="et-EE"/>
        </w:rPr>
        <w:t>sivuse</w:t>
      </w:r>
      <w:r w:rsidR="00117DAB">
        <w:rPr>
          <w:rFonts w:eastAsia="Times New Roman" w:cs="Times New Roman"/>
          <w:bCs/>
          <w:color w:val="FF0000"/>
          <w:szCs w:val="24"/>
          <w:lang w:eastAsia="et-EE"/>
        </w:rPr>
        <w:t>.</w:t>
      </w:r>
    </w:p>
    <w:p w14:paraId="4E8915D7" w14:textId="6DDDAB79" w:rsidR="008A3316" w:rsidRPr="00B2788E" w:rsidRDefault="008A3316" w:rsidP="000F220C">
      <w:pPr>
        <w:pStyle w:val="Loendilik"/>
        <w:numPr>
          <w:ilvl w:val="0"/>
          <w:numId w:val="32"/>
        </w:numPr>
        <w:shd w:val="clear" w:color="auto" w:fill="FFFFFF"/>
        <w:spacing w:line="240" w:lineRule="auto"/>
        <w:ind w:left="476" w:hanging="357"/>
        <w:contextualSpacing w:val="0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  <w:r w:rsidR="003B3361">
        <w:rPr>
          <w:rFonts w:eastAsia="Times New Roman" w:cs="Times New Roman"/>
          <w:bCs/>
          <w:color w:val="FF0000"/>
          <w:szCs w:val="24"/>
          <w:lang w:eastAsia="et-EE"/>
        </w:rPr>
        <w:t xml:space="preserve">Tamm </w:t>
      </w:r>
      <w:r w:rsidR="00E34AF0">
        <w:rPr>
          <w:rFonts w:eastAsia="Times New Roman" w:cs="Times New Roman"/>
          <w:bCs/>
          <w:color w:val="FF0000"/>
          <w:szCs w:val="24"/>
          <w:lang w:eastAsia="et-EE"/>
        </w:rPr>
        <w:t xml:space="preserve">projekteeritakse tihendatud </w:t>
      </w:r>
      <w:r w:rsidR="00333E73">
        <w:rPr>
          <w:rFonts w:eastAsia="Times New Roman" w:cs="Times New Roman"/>
          <w:bCs/>
          <w:color w:val="FF0000"/>
          <w:szCs w:val="24"/>
          <w:lang w:eastAsia="et-EE"/>
        </w:rPr>
        <w:t>savikast</w:t>
      </w:r>
      <w:r w:rsidR="00E34AF0">
        <w:rPr>
          <w:rFonts w:eastAsia="Times New Roman" w:cs="Times New Roman"/>
          <w:bCs/>
          <w:color w:val="FF0000"/>
          <w:szCs w:val="24"/>
          <w:lang w:eastAsia="et-EE"/>
        </w:rPr>
        <w:t xml:space="preserve"> pinnasest </w:t>
      </w:r>
      <w:r w:rsidR="002248D8">
        <w:rPr>
          <w:rFonts w:eastAsia="Times New Roman" w:cs="Times New Roman"/>
          <w:bCs/>
          <w:color w:val="FF0000"/>
          <w:szCs w:val="24"/>
          <w:lang w:eastAsia="et-EE"/>
        </w:rPr>
        <w:t>horisontaalse</w:t>
      </w:r>
      <w:r w:rsidR="00E34AF0">
        <w:rPr>
          <w:rFonts w:eastAsia="Times New Roman" w:cs="Times New Roman"/>
          <w:bCs/>
          <w:color w:val="FF0000"/>
          <w:szCs w:val="24"/>
          <w:lang w:eastAsia="et-EE"/>
        </w:rPr>
        <w:t xml:space="preserve"> 1 m laiuse harjaga</w:t>
      </w:r>
      <w:r w:rsidR="000F220C">
        <w:rPr>
          <w:rFonts w:eastAsia="Times New Roman" w:cs="Times New Roman"/>
          <w:bCs/>
          <w:color w:val="FF0000"/>
          <w:szCs w:val="24"/>
          <w:lang w:eastAsia="et-EE"/>
        </w:rPr>
        <w:t xml:space="preserve">, </w:t>
      </w:r>
      <w:r w:rsidR="00E34AF0">
        <w:rPr>
          <w:rFonts w:eastAsia="Times New Roman" w:cs="Times New Roman"/>
          <w:bCs/>
          <w:color w:val="FF0000"/>
          <w:szCs w:val="24"/>
          <w:lang w:eastAsia="et-EE"/>
        </w:rPr>
        <w:t xml:space="preserve"> arvestades </w:t>
      </w:r>
      <w:r w:rsidR="000F220C">
        <w:rPr>
          <w:rFonts w:eastAsia="Times New Roman" w:cs="Times New Roman"/>
          <w:bCs/>
          <w:color w:val="FF0000"/>
          <w:szCs w:val="24"/>
          <w:lang w:eastAsia="et-EE"/>
        </w:rPr>
        <w:t>vesiehitiste projekteerimisnorme</w:t>
      </w:r>
      <w:r w:rsidR="003B3361">
        <w:rPr>
          <w:rFonts w:eastAsia="Times New Roman" w:cs="Times New Roman"/>
          <w:bCs/>
          <w:color w:val="FF0000"/>
          <w:szCs w:val="24"/>
          <w:lang w:eastAsia="et-EE"/>
        </w:rPr>
        <w:t>. K</w:t>
      </w:r>
      <w:r w:rsidR="00B757FB">
        <w:rPr>
          <w:rFonts w:eastAsia="Times New Roman" w:cs="Times New Roman"/>
          <w:bCs/>
          <w:color w:val="FF0000"/>
          <w:szCs w:val="24"/>
          <w:lang w:eastAsia="et-EE"/>
        </w:rPr>
        <w:t xml:space="preserve">onstruktsiooni skeem  toodud </w:t>
      </w:r>
      <w:r w:rsidR="00B757FB"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lisas 2 joonis </w:t>
      </w:r>
      <w:r w:rsidR="00396416">
        <w:rPr>
          <w:rFonts w:eastAsia="Times New Roman" w:cs="Times New Roman"/>
          <w:bCs/>
          <w:color w:val="FF0000"/>
          <w:szCs w:val="24"/>
          <w:lang w:eastAsia="et-EE"/>
        </w:rPr>
        <w:t>5</w:t>
      </w:r>
      <w:r w:rsidR="00E34AF0">
        <w:rPr>
          <w:rFonts w:eastAsia="Times New Roman" w:cs="Times New Roman"/>
          <w:bCs/>
          <w:color w:val="FF0000"/>
          <w:szCs w:val="24"/>
          <w:lang w:eastAsia="et-EE"/>
        </w:rPr>
        <w:t>.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</w:p>
    <w:p w14:paraId="352D5F52" w14:textId="4887EB21" w:rsidR="00BA1EF4" w:rsidRPr="00B2788E" w:rsidRDefault="007D4D79" w:rsidP="000F220C">
      <w:pPr>
        <w:pStyle w:val="Loendilik"/>
        <w:numPr>
          <w:ilvl w:val="0"/>
          <w:numId w:val="32"/>
        </w:numPr>
        <w:shd w:val="clear" w:color="auto" w:fill="FFFFFF"/>
        <w:spacing w:line="240" w:lineRule="auto"/>
        <w:ind w:left="476" w:hanging="357"/>
        <w:contextualSpacing w:val="0"/>
        <w:rPr>
          <w:rFonts w:eastAsia="Times New Roman" w:cs="Times New Roman"/>
          <w:bCs/>
          <w:color w:val="FF0000"/>
          <w:szCs w:val="24"/>
          <w:lang w:eastAsia="et-EE"/>
        </w:rPr>
      </w:pPr>
      <w:bookmarkStart w:id="25" w:name="_Hlk157605684"/>
      <w:bookmarkStart w:id="26" w:name="_Hlk156158078"/>
      <w:r>
        <w:rPr>
          <w:rFonts w:eastAsia="Times New Roman" w:cs="Times New Roman"/>
          <w:bCs/>
          <w:color w:val="FF0000"/>
          <w:szCs w:val="24"/>
          <w:lang w:eastAsia="et-EE"/>
        </w:rPr>
        <w:t>Rajatise a</w:t>
      </w:r>
      <w:r w:rsidR="00BA1EF4" w:rsidRPr="00B2788E">
        <w:rPr>
          <w:rFonts w:eastAsia="Times New Roman" w:cs="Times New Roman"/>
          <w:bCs/>
          <w:color w:val="FF0000"/>
          <w:szCs w:val="24"/>
          <w:lang w:eastAsia="et-EE"/>
        </w:rPr>
        <w:t>kumuleeriv maht</w:t>
      </w:r>
      <w:r w:rsidR="00BA1EF4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  <w:r w:rsidR="00117DAB">
        <w:rPr>
          <w:rFonts w:eastAsia="Times New Roman" w:cs="Times New Roman"/>
          <w:bCs/>
          <w:color w:val="FF0000"/>
          <w:szCs w:val="24"/>
          <w:lang w:eastAsia="et-EE"/>
        </w:rPr>
        <w:t xml:space="preserve">määratakse valingvihmast tekitatud äravoolu mahu ja </w:t>
      </w:r>
      <w:r w:rsidR="00BA1EF4">
        <w:rPr>
          <w:rFonts w:eastAsia="Times New Roman" w:cs="Times New Roman"/>
          <w:bCs/>
          <w:color w:val="FF0000"/>
          <w:szCs w:val="24"/>
          <w:lang w:eastAsia="et-EE"/>
        </w:rPr>
        <w:t xml:space="preserve"> looduslikest tingimuste, so oru laiusest, maapinna kaldest</w:t>
      </w:r>
      <w:r w:rsidR="00117DAB">
        <w:rPr>
          <w:rFonts w:eastAsia="Times New Roman" w:cs="Times New Roman"/>
          <w:bCs/>
          <w:color w:val="FF0000"/>
          <w:szCs w:val="24"/>
          <w:lang w:eastAsia="et-EE"/>
        </w:rPr>
        <w:t xml:space="preserve"> tuleneva </w:t>
      </w:r>
      <w:r w:rsidR="00BA1EF4">
        <w:rPr>
          <w:rFonts w:eastAsia="Times New Roman" w:cs="Times New Roman"/>
          <w:bCs/>
          <w:color w:val="FF0000"/>
          <w:szCs w:val="24"/>
          <w:lang w:eastAsia="et-EE"/>
        </w:rPr>
        <w:t>lubat</w:t>
      </w:r>
      <w:r w:rsidR="00117DAB">
        <w:rPr>
          <w:rFonts w:eastAsia="Times New Roman" w:cs="Times New Roman"/>
          <w:bCs/>
          <w:color w:val="FF0000"/>
          <w:szCs w:val="24"/>
          <w:lang w:eastAsia="et-EE"/>
        </w:rPr>
        <w:t>ava</w:t>
      </w:r>
      <w:r w:rsidR="00BA1EF4">
        <w:rPr>
          <w:rFonts w:eastAsia="Times New Roman" w:cs="Times New Roman"/>
          <w:bCs/>
          <w:color w:val="FF0000"/>
          <w:szCs w:val="24"/>
          <w:lang w:eastAsia="et-EE"/>
        </w:rPr>
        <w:t xml:space="preserve"> üleujutusala suuruse</w:t>
      </w:r>
      <w:r w:rsidR="00117DAB">
        <w:rPr>
          <w:rFonts w:eastAsia="Times New Roman" w:cs="Times New Roman"/>
          <w:bCs/>
          <w:color w:val="FF0000"/>
          <w:szCs w:val="24"/>
          <w:lang w:eastAsia="et-EE"/>
        </w:rPr>
        <w:t xml:space="preserve"> alusel.</w:t>
      </w:r>
    </w:p>
    <w:bookmarkEnd w:id="25"/>
    <w:p w14:paraId="44C22B92" w14:textId="26ACB060" w:rsidR="00C841DC" w:rsidRDefault="003B3361" w:rsidP="000F220C">
      <w:pPr>
        <w:pStyle w:val="Loendilik"/>
        <w:numPr>
          <w:ilvl w:val="0"/>
          <w:numId w:val="32"/>
        </w:numPr>
        <w:shd w:val="clear" w:color="auto" w:fill="FFFFFF"/>
        <w:spacing w:line="240" w:lineRule="auto"/>
        <w:ind w:left="476" w:hanging="357"/>
        <w:contextualSpacing w:val="0"/>
        <w:rPr>
          <w:rFonts w:eastAsia="Times New Roman" w:cs="Times New Roman"/>
          <w:bCs/>
          <w:color w:val="FF0000"/>
          <w:szCs w:val="24"/>
          <w:lang w:eastAsia="et-EE"/>
        </w:rPr>
      </w:pPr>
      <w:r>
        <w:rPr>
          <w:rFonts w:eastAsia="Times New Roman" w:cs="Times New Roman"/>
          <w:bCs/>
          <w:color w:val="FF0000"/>
          <w:szCs w:val="24"/>
          <w:lang w:eastAsia="et-EE"/>
        </w:rPr>
        <w:t>Tammi</w:t>
      </w:r>
      <w:r w:rsidR="00D97702">
        <w:rPr>
          <w:rFonts w:eastAsia="Times New Roman" w:cs="Times New Roman"/>
          <w:bCs/>
          <w:color w:val="FF0000"/>
          <w:szCs w:val="24"/>
          <w:lang w:eastAsia="et-EE"/>
        </w:rPr>
        <w:t>,</w:t>
      </w:r>
      <w:r>
        <w:rPr>
          <w:rFonts w:eastAsia="Times New Roman" w:cs="Times New Roman"/>
          <w:bCs/>
          <w:color w:val="FF0000"/>
          <w:szCs w:val="24"/>
          <w:lang w:eastAsia="et-EE"/>
        </w:rPr>
        <w:t xml:space="preserve"> liigveelas</w:t>
      </w:r>
      <w:r w:rsidR="00D74D15">
        <w:rPr>
          <w:rFonts w:eastAsia="Times New Roman" w:cs="Times New Roman"/>
          <w:bCs/>
          <w:color w:val="FF0000"/>
          <w:szCs w:val="24"/>
          <w:lang w:eastAsia="et-EE"/>
        </w:rPr>
        <w:t>kme ja settebasseini tühjendamiseks vajaliku filtri/äravoolutoru projekteerimisel arvestatakse vesiehitistele kehtestatud nõudeid.</w:t>
      </w:r>
    </w:p>
    <w:p w14:paraId="49F70E38" w14:textId="77777777" w:rsidR="00C841DC" w:rsidRDefault="00C841DC">
      <w:pPr>
        <w:rPr>
          <w:rFonts w:eastAsia="Times New Roman" w:cs="Times New Roman"/>
          <w:bCs/>
          <w:color w:val="FF0000"/>
          <w:szCs w:val="24"/>
          <w:lang w:eastAsia="et-EE"/>
        </w:rPr>
      </w:pPr>
      <w:r>
        <w:rPr>
          <w:rFonts w:eastAsia="Times New Roman" w:cs="Times New Roman"/>
          <w:bCs/>
          <w:color w:val="FF0000"/>
          <w:szCs w:val="24"/>
          <w:lang w:eastAsia="et-EE"/>
        </w:rPr>
        <w:br w:type="page"/>
      </w:r>
    </w:p>
    <w:p w14:paraId="3E6E2F50" w14:textId="0F8F1643" w:rsidR="00A818E0" w:rsidRPr="00C32406" w:rsidRDefault="0067392E" w:rsidP="00C32406">
      <w:pPr>
        <w:shd w:val="clear" w:color="auto" w:fill="FFFFFF"/>
        <w:spacing w:line="240" w:lineRule="auto"/>
        <w:jc w:val="left"/>
        <w:rPr>
          <w:rFonts w:eastAsia="Times New Roman" w:cs="Times New Roman"/>
          <w:b/>
          <w:bCs/>
          <w:color w:val="000000"/>
          <w:szCs w:val="24"/>
          <w:lang w:eastAsia="et-EE"/>
        </w:rPr>
      </w:pPr>
      <w:r>
        <w:rPr>
          <w:noProof/>
          <w:color w:val="FF0000"/>
          <w:lang w:eastAsia="et-EE"/>
        </w:rPr>
        <w:lastRenderedPageBreak/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0C142ADD" wp14:editId="22F0F124">
                <wp:simplePos x="0" y="0"/>
                <wp:positionH relativeFrom="column">
                  <wp:posOffset>3354975</wp:posOffset>
                </wp:positionH>
                <wp:positionV relativeFrom="paragraph">
                  <wp:posOffset>439296</wp:posOffset>
                </wp:positionV>
                <wp:extent cx="360" cy="1080"/>
                <wp:effectExtent l="38100" t="38100" r="38100" b="37465"/>
                <wp:wrapNone/>
                <wp:docPr id="1494598055" name="Tin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70785A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11" o:spid="_x0000_s1026" type="#_x0000_t75" style="position:absolute;margin-left:263.8pt;margin-top:34.25pt;width:.75pt;height: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">
                <v:imagedata r:id="rId12" o:title=""/>
              </v:shape>
            </w:pict>
          </mc:Fallback>
        </mc:AlternateContent>
      </w:r>
      <w:bookmarkEnd w:id="24"/>
      <w:bookmarkEnd w:id="26"/>
      <w:r w:rsidR="00A818E0" w:rsidRPr="00C32406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28.</w:t>
      </w:r>
      <w:bookmarkStart w:id="27" w:name="para28"/>
      <w:r w:rsidR="00A818E0" w:rsidRPr="00C32406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27"/>
      <w:r w:rsidR="00A818E0" w:rsidRPr="00C32406">
        <w:rPr>
          <w:rFonts w:eastAsia="Times New Roman" w:cs="Times New Roman"/>
          <w:b/>
          <w:bCs/>
          <w:color w:val="000000"/>
          <w:szCs w:val="24"/>
          <w:lang w:eastAsia="et-EE"/>
        </w:rPr>
        <w:t>Settebasseini projekteerimine</w:t>
      </w:r>
    </w:p>
    <w:p w14:paraId="2419D4EC" w14:textId="13FD02F1" w:rsidR="00A818E0" w:rsidRPr="00B2788E" w:rsidRDefault="00C32406" w:rsidP="00C32406">
      <w:pPr>
        <w:pStyle w:val="Loendilik"/>
        <w:numPr>
          <w:ilvl w:val="0"/>
          <w:numId w:val="25"/>
        </w:numPr>
        <w:shd w:val="clear" w:color="auto" w:fill="FFFFFF"/>
        <w:spacing w:line="240" w:lineRule="auto"/>
        <w:ind w:left="284" w:hanging="284"/>
        <w:jc w:val="left"/>
        <w:rPr>
          <w:rFonts w:eastAsia="Times New Roman" w:cs="Times New Roman"/>
          <w:color w:val="202020"/>
          <w:szCs w:val="24"/>
          <w:lang w:eastAsia="et-EE"/>
        </w:rPr>
      </w:pPr>
      <w:r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t>Vooluvees liikuva liiva- ja turba</w:t>
      </w:r>
      <w:r w:rsidR="00AB31F9">
        <w:rPr>
          <w:rFonts w:eastAsia="Times New Roman" w:cs="Times New Roman"/>
          <w:color w:val="202020"/>
          <w:szCs w:val="24"/>
          <w:lang w:eastAsia="et-EE"/>
        </w:rPr>
        <w:t>heljumi</w: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proofErr w:type="spellStart"/>
      <w:r w:rsidR="00A818E0" w:rsidRPr="00B2788E">
        <w:rPr>
          <w:rFonts w:eastAsia="Times New Roman" w:cs="Times New Roman"/>
          <w:color w:val="202020"/>
          <w:szCs w:val="24"/>
          <w:lang w:eastAsia="et-EE"/>
        </w:rPr>
        <w:t>kinnipüüdmiseks</w:t>
      </w:r>
      <w:proofErr w:type="spellEnd"/>
      <w:r w:rsidR="00A818E0" w:rsidRPr="00B2788E">
        <w:rPr>
          <w:rFonts w:eastAsia="Times New Roman" w:cs="Times New Roman"/>
          <w:color w:val="202020"/>
          <w:szCs w:val="24"/>
          <w:lang w:eastAsia="et-EE"/>
        </w:rPr>
        <w:t xml:space="preserve"> projekteeritakse eesvoolule, kraavile või looduslikule voolunõvale settebassein </w:t>
      </w:r>
      <w:r w:rsidR="000F7A87">
        <w:rPr>
          <w:rFonts w:eastAsia="Times New Roman" w:cs="Times New Roman"/>
          <w:color w:val="202020"/>
          <w:szCs w:val="24"/>
          <w:lang w:eastAsia="et-EE"/>
        </w:rPr>
        <w:t xml:space="preserve">üldjuhul </w:t>
      </w:r>
      <w:r w:rsidR="00CD4582">
        <w:rPr>
          <w:rFonts w:eastAsia="Times New Roman" w:cs="Times New Roman"/>
          <w:szCs w:val="24"/>
          <w:lang w:eastAsia="et-EE"/>
        </w:rPr>
        <w:t xml:space="preserve"> </w:t>
      </w:r>
      <w:r w:rsidR="00A818E0" w:rsidRPr="00261CD2">
        <w:rPr>
          <w:rFonts w:eastAsia="Times New Roman" w:cs="Times New Roman"/>
          <w:szCs w:val="24"/>
          <w:lang w:eastAsia="et-EE"/>
        </w:rPr>
        <w:t xml:space="preserve">ühe meetri sügavuse süvendi </w: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t>ja põhjalaiendina.</w:t>
      </w:r>
    </w:p>
    <w:p w14:paraId="4E19B76D" w14:textId="672FC810" w:rsidR="000D5164" w:rsidRDefault="00C32406" w:rsidP="00C32406">
      <w:pPr>
        <w:shd w:val="clear" w:color="auto" w:fill="FFFFFF"/>
        <w:spacing w:line="240" w:lineRule="auto"/>
        <w:jc w:val="left"/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202020"/>
          <w:szCs w:val="24"/>
          <w:lang w:eastAsia="et-EE"/>
        </w:rPr>
        <w:t xml:space="preserve">(2) </w:t>
      </w:r>
      <w:r w:rsidR="00A818E0" w:rsidRPr="00153104">
        <w:rPr>
          <w:rFonts w:eastAsia="Times New Roman" w:cs="Times New Roman"/>
          <w:color w:val="202020"/>
          <w:szCs w:val="24"/>
          <w:lang w:eastAsia="et-EE"/>
        </w:rPr>
        <w:t>Settebassein projekteeritakse:</w:t>
      </w:r>
      <w:r w:rsidR="00A818E0" w:rsidRPr="00153104">
        <w:rPr>
          <w:rFonts w:eastAsia="Times New Roman" w:cs="Times New Roman"/>
          <w:color w:val="202020"/>
          <w:szCs w:val="24"/>
          <w:lang w:eastAsia="et-EE"/>
        </w:rPr>
        <w:br/>
      </w:r>
      <w:bookmarkStart w:id="28" w:name="para28lg2p1"/>
      <w:r w:rsidR="00A818E0" w:rsidRPr="00153104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28"/>
      <w:r w:rsidR="00A818E0" w:rsidRPr="00153104">
        <w:rPr>
          <w:rFonts w:eastAsia="Times New Roman" w:cs="Times New Roman"/>
          <w:color w:val="202020"/>
          <w:szCs w:val="24"/>
          <w:lang w:eastAsia="et-EE"/>
        </w:rPr>
        <w:t>1)</w:t>
      </w:r>
      <w:r w:rsidR="00A818E0" w:rsidRPr="00153104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="00A818E0" w:rsidRPr="00153104">
        <w:rPr>
          <w:rFonts w:eastAsia="Times New Roman" w:cs="Times New Roman"/>
          <w:color w:val="202020"/>
          <w:szCs w:val="24"/>
          <w:lang w:eastAsia="et-EE"/>
        </w:rPr>
        <w:t xml:space="preserve">eesvoolule, kraavile või looduslikule voolunõvale, kui uurimistöö tulemusena on kindlaks tehtud pinnaerosioonioht või eesvoolu või kraavi </w:t>
      </w:r>
      <w:r w:rsidR="00A818E0" w:rsidRPr="00153104">
        <w:rPr>
          <w:rFonts w:eastAsia="Times New Roman" w:cs="Times New Roman"/>
          <w:szCs w:val="24"/>
          <w:lang w:eastAsia="et-EE"/>
        </w:rPr>
        <w:t>uhtumisoht;</w:t>
      </w:r>
      <w:r w:rsidR="005538DD" w:rsidRPr="00153104">
        <w:rPr>
          <w:rFonts w:eastAsia="Times New Roman" w:cs="Times New Roman"/>
          <w:szCs w:val="24"/>
          <w:lang w:eastAsia="et-EE"/>
        </w:rPr>
        <w:t xml:space="preserve"> </w:t>
      </w:r>
      <w:r w:rsidR="00A818E0" w:rsidRPr="00153104">
        <w:rPr>
          <w:rFonts w:eastAsia="Times New Roman" w:cs="Times New Roman"/>
          <w:color w:val="202020"/>
          <w:szCs w:val="24"/>
          <w:lang w:eastAsia="et-EE"/>
        </w:rPr>
        <w:br/>
      </w:r>
      <w:bookmarkStart w:id="29" w:name="para28lg2p2"/>
      <w:r w:rsidR="00A818E0" w:rsidRPr="00153104">
        <w:rPr>
          <w:rFonts w:eastAsia="Times New Roman" w:cs="Times New Roman"/>
          <w:color w:val="9CC2E5" w:themeColor="accent1" w:themeTint="99"/>
          <w:szCs w:val="24"/>
          <w:bdr w:val="none" w:sz="0" w:space="0" w:color="auto" w:frame="1"/>
          <w:lang w:eastAsia="et-EE"/>
        </w:rPr>
        <w:t>  </w:t>
      </w:r>
      <w:bookmarkEnd w:id="29"/>
      <w:r w:rsidR="00A818E0" w:rsidRPr="00C32406">
        <w:rPr>
          <w:rFonts w:eastAsia="Times New Roman" w:cs="Times New Roman"/>
          <w:szCs w:val="24"/>
          <w:lang w:eastAsia="et-EE"/>
        </w:rPr>
        <w:t>2)</w:t>
      </w:r>
      <w:r w:rsidR="00A818E0" w:rsidRPr="00C32406">
        <w:rPr>
          <w:rFonts w:eastAsia="Times New Roman" w:cs="Times New Roman"/>
          <w:szCs w:val="24"/>
          <w:bdr w:val="none" w:sz="0" w:space="0" w:color="auto" w:frame="1"/>
          <w:lang w:eastAsia="et-EE"/>
        </w:rPr>
        <w:t> </w:t>
      </w:r>
      <w:bookmarkStart w:id="30" w:name="_Hlk156141068"/>
      <w:r w:rsidR="00A818E0" w:rsidRPr="00153104">
        <w:rPr>
          <w:rFonts w:eastAsia="Times New Roman" w:cs="Times New Roman"/>
          <w:szCs w:val="24"/>
          <w:lang w:eastAsia="et-EE"/>
        </w:rPr>
        <w:t xml:space="preserve">eesvoolu ja kraavi langu murdepunkti, </w:t>
      </w:r>
      <w:bookmarkStart w:id="31" w:name="_Hlk156136229"/>
      <w:r w:rsidR="00A818E0" w:rsidRPr="00153104">
        <w:rPr>
          <w:rFonts w:eastAsia="Times New Roman" w:cs="Times New Roman"/>
          <w:color w:val="FF0000"/>
          <w:szCs w:val="24"/>
          <w:lang w:eastAsia="et-EE"/>
        </w:rPr>
        <w:t>ku</w:t>
      </w:r>
      <w:r w:rsidR="00B9647D" w:rsidRPr="00153104">
        <w:rPr>
          <w:rFonts w:eastAsia="Times New Roman" w:cs="Times New Roman"/>
          <w:color w:val="FF0000"/>
          <w:szCs w:val="24"/>
          <w:lang w:eastAsia="et-EE"/>
        </w:rPr>
        <w:t>s</w:t>
      </w:r>
      <w:r w:rsidR="001768F4" w:rsidRPr="00153104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AB31F9">
        <w:rPr>
          <w:rFonts w:eastAsia="Times New Roman" w:cs="Times New Roman"/>
          <w:color w:val="FF0000"/>
          <w:szCs w:val="24"/>
          <w:lang w:eastAsia="et-EE"/>
        </w:rPr>
        <w:t>kevadi</w:t>
      </w:r>
      <w:r>
        <w:rPr>
          <w:rFonts w:eastAsia="Times New Roman" w:cs="Times New Roman"/>
          <w:color w:val="FF0000"/>
          <w:szCs w:val="24"/>
          <w:lang w:eastAsia="et-EE"/>
        </w:rPr>
        <w:t>se</w:t>
      </w:r>
      <w:r w:rsidR="00AB31F9">
        <w:rPr>
          <w:rFonts w:eastAsia="Times New Roman" w:cs="Times New Roman"/>
          <w:color w:val="FF0000"/>
          <w:szCs w:val="24"/>
          <w:lang w:eastAsia="et-EE"/>
        </w:rPr>
        <w:t xml:space="preserve"> maksimaal</w:t>
      </w:r>
      <w:r>
        <w:rPr>
          <w:rFonts w:eastAsia="Times New Roman" w:cs="Times New Roman"/>
          <w:color w:val="FF0000"/>
          <w:szCs w:val="24"/>
          <w:lang w:eastAsia="et-EE"/>
        </w:rPr>
        <w:t>se vooluhulga korral</w:t>
      </w:r>
      <w:r w:rsidR="00AB31F9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1768F4" w:rsidRPr="00153104">
        <w:rPr>
          <w:rFonts w:eastAsia="Times New Roman" w:cs="Times New Roman"/>
          <w:color w:val="FF0000"/>
          <w:szCs w:val="24"/>
          <w:lang w:eastAsia="et-EE"/>
        </w:rPr>
        <w:t>voolukiirus väheneb rohkem kui 2 korda</w:t>
      </w:r>
      <w:r w:rsidR="00B9647D" w:rsidRPr="00153104">
        <w:rPr>
          <w:rFonts w:eastAsia="Times New Roman" w:cs="Times New Roman"/>
          <w:szCs w:val="24"/>
          <w:lang w:eastAsia="et-EE"/>
        </w:rPr>
        <w:t xml:space="preserve">  </w:t>
      </w:r>
      <w:r w:rsidR="00B9647D" w:rsidRPr="00C32406">
        <w:rPr>
          <w:rFonts w:eastAsia="Times New Roman" w:cs="Times New Roman"/>
          <w:color w:val="FF0000"/>
          <w:szCs w:val="24"/>
          <w:lang w:eastAsia="et-EE"/>
        </w:rPr>
        <w:t xml:space="preserve">või lang </w:t>
      </w:r>
      <w:r w:rsidR="00A818E0" w:rsidRPr="00C32406">
        <w:rPr>
          <w:rFonts w:eastAsia="Times New Roman" w:cs="Times New Roman"/>
          <w:color w:val="FF0000"/>
          <w:szCs w:val="24"/>
          <w:lang w:eastAsia="et-EE"/>
        </w:rPr>
        <w:t xml:space="preserve"> väheneb</w:t>
      </w:r>
      <w:r w:rsidRPr="00C32406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A818E0" w:rsidRPr="00C32406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A818E0" w:rsidRPr="00153104">
        <w:rPr>
          <w:rFonts w:eastAsia="Times New Roman" w:cs="Times New Roman"/>
          <w:color w:val="FF0000"/>
          <w:szCs w:val="24"/>
          <w:lang w:eastAsia="et-EE"/>
        </w:rPr>
        <w:t xml:space="preserve">rohkem kui </w:t>
      </w:r>
      <w:r w:rsidR="005F17E8" w:rsidRPr="00153104">
        <w:rPr>
          <w:rFonts w:eastAsia="Times New Roman" w:cs="Times New Roman"/>
          <w:color w:val="FF0000"/>
          <w:szCs w:val="24"/>
          <w:lang w:eastAsia="et-EE"/>
        </w:rPr>
        <w:t>5</w:t>
      </w:r>
      <w:r w:rsidR="00B9647D" w:rsidRPr="00153104">
        <w:rPr>
          <w:rFonts w:eastAsia="Times New Roman" w:cs="Times New Roman"/>
          <w:color w:val="FF0000"/>
          <w:szCs w:val="24"/>
          <w:lang w:eastAsia="et-EE"/>
        </w:rPr>
        <w:t xml:space="preserve"> korda</w:t>
      </w:r>
      <w:bookmarkEnd w:id="31"/>
      <w:r w:rsidR="00A818E0" w:rsidRPr="00153104">
        <w:rPr>
          <w:rFonts w:eastAsia="Times New Roman" w:cs="Times New Roman"/>
          <w:color w:val="FF0000"/>
          <w:szCs w:val="24"/>
          <w:lang w:eastAsia="et-EE"/>
        </w:rPr>
        <w:t>;</w:t>
      </w:r>
      <w:bookmarkEnd w:id="30"/>
      <w:r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Pr="00C32406">
        <w:rPr>
          <w:strike/>
          <w:color w:val="5B9BD5" w:themeColor="accent1"/>
        </w:rPr>
        <w:t>kui lang väheneb rohkem kui ühe kolmandiku võrra;</w:t>
      </w:r>
      <w:r w:rsidR="00A818E0" w:rsidRPr="00C32406">
        <w:rPr>
          <w:rFonts w:eastAsia="Times New Roman" w:cs="Times New Roman"/>
          <w:strike/>
          <w:color w:val="5B9BD5" w:themeColor="accent1"/>
          <w:szCs w:val="24"/>
          <w:lang w:eastAsia="et-EE"/>
        </w:rPr>
        <w:br/>
      </w:r>
      <w:bookmarkStart w:id="32" w:name="para28lg2p3"/>
      <w:r w:rsidR="00A818E0" w:rsidRPr="00153104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32"/>
      <w:r w:rsidR="00A818E0" w:rsidRPr="00153104">
        <w:rPr>
          <w:rFonts w:eastAsia="Times New Roman" w:cs="Times New Roman"/>
          <w:color w:val="202020"/>
          <w:szCs w:val="24"/>
          <w:lang w:eastAsia="et-EE"/>
        </w:rPr>
        <w:t>3)</w:t>
      </w:r>
      <w:r w:rsidR="00A818E0" w:rsidRPr="00153104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="00153104" w:rsidRPr="00153104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ehitatava või </w:t>
      </w:r>
      <w:r w:rsidR="00A818E0" w:rsidRPr="00153104">
        <w:rPr>
          <w:rFonts w:eastAsia="Times New Roman" w:cs="Times New Roman"/>
          <w:color w:val="202020"/>
          <w:szCs w:val="24"/>
          <w:lang w:eastAsia="et-EE"/>
        </w:rPr>
        <w:t>rekonstrueeritava eesvoolu madalamasse osasse, kui see on tehniliselt võimalik ja otstarbekas.</w:t>
      </w:r>
      <w:bookmarkStart w:id="33" w:name="para28lg3"/>
      <w:r w:rsidR="00A818E0"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33"/>
    </w:p>
    <w:p w14:paraId="3931ECDC" w14:textId="11AA5208" w:rsidR="00A818E0" w:rsidRPr="00B2788E" w:rsidRDefault="00A818E0" w:rsidP="00C32406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(3) </w:t>
      </w:r>
      <w:r w:rsidRPr="00061D06">
        <w:rPr>
          <w:rFonts w:eastAsia="Times New Roman" w:cs="Times New Roman"/>
          <w:color w:val="202020"/>
          <w:szCs w:val="24"/>
          <w:lang w:eastAsia="et-EE"/>
        </w:rPr>
        <w:t>Pinnaerosiooniohtlikuks loetakse erodeeritud mullaga maa-ala.</w:t>
      </w:r>
    </w:p>
    <w:p w14:paraId="4B588C56" w14:textId="2031458B" w:rsidR="00A818E0" w:rsidRPr="00B2788E" w:rsidRDefault="00A818E0" w:rsidP="00C32406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(4) </w:t>
      </w:r>
      <w:bookmarkStart w:id="34" w:name="_Hlk156140380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Eesvoolu ja kraavi uhtumisoht on </w:t>
      </w:r>
      <w:bookmarkStart w:id="35" w:name="_Hlk156139677"/>
      <w:r w:rsidR="00B9647D" w:rsidRPr="00B2788E">
        <w:rPr>
          <w:rFonts w:eastAsia="Times New Roman" w:cs="Times New Roman"/>
          <w:color w:val="202020"/>
          <w:szCs w:val="24"/>
          <w:lang w:eastAsia="et-EE"/>
        </w:rPr>
        <w:t>liiva-, saviliiva- ja turbapinnases</w:t>
      </w:r>
      <w:r w:rsidR="00B9647D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="001768F4" w:rsidRPr="001768F4">
        <w:rPr>
          <w:rFonts w:eastAsia="Times New Roman" w:cs="Times New Roman"/>
          <w:color w:val="FF0000"/>
          <w:szCs w:val="24"/>
          <w:lang w:eastAsia="et-EE"/>
        </w:rPr>
        <w:t xml:space="preserve">taimestikuta </w:t>
      </w:r>
      <w:r w:rsidR="001768F4" w:rsidRPr="00B9647D">
        <w:rPr>
          <w:rFonts w:eastAsia="Times New Roman" w:cs="Times New Roman"/>
          <w:color w:val="FF0000"/>
          <w:szCs w:val="24"/>
          <w:lang w:eastAsia="et-EE"/>
        </w:rPr>
        <w:t>nõlva</w:t>
      </w:r>
      <w:r w:rsidR="00B9647D" w:rsidRPr="00B9647D">
        <w:rPr>
          <w:rFonts w:eastAsia="Times New Roman" w:cs="Times New Roman"/>
          <w:color w:val="FF0000"/>
          <w:szCs w:val="24"/>
          <w:lang w:eastAsia="et-EE"/>
        </w:rPr>
        <w:t>l</w:t>
      </w:r>
      <w:r w:rsidR="001768F4" w:rsidRPr="00B9647D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bookmarkStart w:id="36" w:name="_Hlk156140864"/>
      <w:r w:rsidR="00DC26ED">
        <w:rPr>
          <w:rFonts w:eastAsia="Times New Roman" w:cs="Times New Roman"/>
          <w:color w:val="FF0000"/>
          <w:szCs w:val="24"/>
          <w:lang w:eastAsia="et-EE"/>
        </w:rPr>
        <w:t>ja</w:t>
      </w:r>
      <w:r w:rsidR="00B9647D" w:rsidRPr="00B9647D">
        <w:rPr>
          <w:rFonts w:eastAsia="Times New Roman" w:cs="Times New Roman"/>
          <w:color w:val="FF0000"/>
          <w:szCs w:val="24"/>
          <w:lang w:eastAsia="et-EE"/>
        </w:rPr>
        <w:t xml:space="preserve"> kindlustamist mittevajavas</w:t>
      </w:r>
      <w:r w:rsidR="0031521B">
        <w:rPr>
          <w:rFonts w:eastAsia="Times New Roman" w:cs="Times New Roman"/>
          <w:color w:val="FF0000"/>
          <w:szCs w:val="24"/>
          <w:lang w:eastAsia="et-EE"/>
        </w:rPr>
        <w:t xml:space="preserve"> voolusängis.</w:t>
      </w:r>
      <w:r w:rsidR="00B9647D" w:rsidRPr="00B9647D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bookmarkEnd w:id="34"/>
      <w:bookmarkEnd w:id="35"/>
    </w:p>
    <w:p w14:paraId="1F0CA5F9" w14:textId="2CAAB277" w:rsidR="00A818E0" w:rsidRPr="00B2788E" w:rsidRDefault="00A818E0" w:rsidP="00C32406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bookmarkStart w:id="37" w:name="para28lg5"/>
      <w:bookmarkEnd w:id="36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37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(5) </w:t>
      </w:r>
      <w:bookmarkStart w:id="38" w:name="_Hlk160379326"/>
      <w:r w:rsidR="00256862" w:rsidRPr="00B2788E">
        <w:rPr>
          <w:rFonts w:cs="Times New Roman"/>
          <w:color w:val="202020"/>
          <w:szCs w:val="24"/>
          <w:shd w:val="clear" w:color="auto" w:fill="FFFFFF"/>
        </w:rPr>
        <w:t xml:space="preserve">Paragrahvi 2 lõikes 3 nimetatud eesvoolule projekteeritakse settebassein ristlõikega, mille korral </w:t>
      </w:r>
      <w:bookmarkStart w:id="39" w:name="_Hlk156138140"/>
      <w:r w:rsidR="00256862" w:rsidRPr="00B2788E">
        <w:rPr>
          <w:rFonts w:cs="Times New Roman"/>
          <w:color w:val="FF0000"/>
          <w:szCs w:val="24"/>
          <w:shd w:val="clear" w:color="auto" w:fill="FFFFFF"/>
        </w:rPr>
        <w:t>kevadine päevakeskmine 10% ületustõenäosusega</w:t>
      </w:r>
      <w:r w:rsidR="00AE5D4E" w:rsidRPr="00B2788E">
        <w:rPr>
          <w:rFonts w:cs="Times New Roman"/>
          <w:color w:val="FF0000"/>
          <w:szCs w:val="24"/>
          <w:shd w:val="clear" w:color="auto" w:fill="FFFFFF"/>
        </w:rPr>
        <w:t xml:space="preserve"> vooluhulgale </w:t>
      </w:r>
      <w:bookmarkEnd w:id="39"/>
      <w:r w:rsidR="00AE5D4E" w:rsidRPr="00B2788E">
        <w:rPr>
          <w:rFonts w:cs="Times New Roman"/>
          <w:color w:val="FF0000"/>
          <w:szCs w:val="24"/>
          <w:shd w:val="clear" w:color="auto" w:fill="FFFFFF"/>
        </w:rPr>
        <w:t>vastav</w:t>
      </w:r>
      <w:r w:rsidR="00971A43">
        <w:rPr>
          <w:rFonts w:cs="Times New Roman"/>
          <w:color w:val="FF0000"/>
          <w:szCs w:val="24"/>
          <w:shd w:val="clear" w:color="auto" w:fill="FFFFFF"/>
        </w:rPr>
        <w:t xml:space="preserve"> </w:t>
      </w:r>
      <w:r w:rsidR="00256862" w:rsidRPr="00B2788E">
        <w:rPr>
          <w:rFonts w:cs="Times New Roman"/>
          <w:color w:val="202020"/>
          <w:szCs w:val="24"/>
          <w:shd w:val="clear" w:color="auto" w:fill="FFFFFF"/>
        </w:rPr>
        <w:t>voolukiirus settebasseinis on alla 0,2 meetrit sekundis.</w:t>
      </w:r>
    </w:p>
    <w:p w14:paraId="4347F60F" w14:textId="3A655A00" w:rsidR="00A818E0" w:rsidRPr="00B2788E" w:rsidRDefault="00A818E0" w:rsidP="00C32406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bookmarkStart w:id="40" w:name="para28lg6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40"/>
      <w:r w:rsidRPr="00B2788E">
        <w:rPr>
          <w:rFonts w:eastAsia="Times New Roman" w:cs="Times New Roman"/>
          <w:color w:val="202020"/>
          <w:szCs w:val="24"/>
          <w:lang w:eastAsia="et-EE"/>
        </w:rPr>
        <w:t>(6) Settebassein projekteeritakse eesvoolu</w:t>
      </w:r>
      <w:r w:rsidR="00971A43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="00971A43" w:rsidRPr="0007154A">
        <w:rPr>
          <w:rFonts w:eastAsia="Times New Roman" w:cs="Times New Roman"/>
          <w:color w:val="FF0000"/>
          <w:szCs w:val="24"/>
          <w:lang w:eastAsia="et-EE"/>
        </w:rPr>
        <w:t>üldjuhul</w:t>
      </w:r>
      <w:r w:rsidRPr="0007154A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Pr="00C44A2C">
        <w:rPr>
          <w:rFonts w:eastAsia="Times New Roman" w:cs="Times New Roman"/>
          <w:color w:val="202020"/>
          <w:szCs w:val="24"/>
          <w:lang w:eastAsia="et-EE"/>
        </w:rPr>
        <w:t>ristkülikukujulise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laiendusena</w:t>
      </w:r>
      <w:r w:rsidR="007D4D79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="007D4D79" w:rsidRPr="00C841DC">
        <w:rPr>
          <w:rFonts w:eastAsia="Times New Roman" w:cs="Times New Roman"/>
          <w:strike/>
          <w:color w:val="5B9BD5" w:themeColor="accent1"/>
          <w:szCs w:val="24"/>
          <w:lang w:eastAsia="et-EE"/>
        </w:rPr>
        <w:t>või segmentbasseinina</w:t>
      </w:r>
      <w:r w:rsidR="0075708B" w:rsidRPr="00C841DC">
        <w:rPr>
          <w:rFonts w:eastAsia="Times New Roman" w:cs="Times New Roman"/>
          <w:strike/>
          <w:color w:val="5B9BD5" w:themeColor="accent1"/>
          <w:szCs w:val="24"/>
          <w:lang w:eastAsia="et-EE"/>
        </w:rPr>
        <w:t>,</w:t>
      </w:r>
      <w:r w:rsidR="0075708B" w:rsidRPr="007D4D79">
        <w:rPr>
          <w:rFonts w:eastAsia="Times New Roman" w:cs="Times New Roman"/>
          <w:strike/>
          <w:color w:val="FF0000"/>
          <w:szCs w:val="24"/>
          <w:lang w:eastAsia="et-EE"/>
        </w:rPr>
        <w:t xml:space="preserve"> </w:t>
      </w:r>
      <w:r w:rsidR="0075708B" w:rsidRPr="0007154A">
        <w:rPr>
          <w:rFonts w:eastAsia="Times New Roman" w:cs="Times New Roman"/>
          <w:color w:val="FF0000"/>
          <w:szCs w:val="24"/>
          <w:lang w:eastAsia="et-EE"/>
        </w:rPr>
        <w:t>külgede suhtega 1:3 kuni 1:5</w:t>
      </w:r>
      <w:r w:rsidR="0087230D" w:rsidRPr="0007154A">
        <w:rPr>
          <w:rFonts w:eastAsia="Times New Roman" w:cs="Times New Roman"/>
          <w:color w:val="FF0000"/>
          <w:szCs w:val="24"/>
          <w:lang w:eastAsia="et-EE"/>
        </w:rPr>
        <w:t>.</w:t>
      </w:r>
      <w:r w:rsidR="00714BDB" w:rsidRPr="0007154A">
        <w:rPr>
          <w:rFonts w:eastAsia="Times New Roman" w:cs="Times New Roman"/>
          <w:color w:val="FF0000"/>
          <w:szCs w:val="24"/>
          <w:lang w:eastAsia="et-EE"/>
        </w:rPr>
        <w:t xml:space="preserve"> Üleminek eesvoolu ristlõikelt settebasseiniks </w:t>
      </w:r>
      <w:r w:rsidR="00CA3C9B" w:rsidRPr="0007154A">
        <w:rPr>
          <w:rFonts w:eastAsia="Times New Roman" w:cs="Times New Roman"/>
          <w:color w:val="FF0000"/>
          <w:szCs w:val="24"/>
          <w:lang w:eastAsia="et-EE"/>
        </w:rPr>
        <w:t xml:space="preserve">kujundatakse </w:t>
      </w:r>
      <w:r w:rsidR="00CA3C9B" w:rsidRPr="008A54CA">
        <w:rPr>
          <w:rFonts w:eastAsia="Times New Roman" w:cs="Times New Roman"/>
          <w:color w:val="FF0000"/>
          <w:szCs w:val="24"/>
          <w:lang w:eastAsia="et-EE"/>
        </w:rPr>
        <w:t>sujuvaks -</w:t>
      </w:r>
      <w:r w:rsidR="00714BDB" w:rsidRPr="008A54CA">
        <w:rPr>
          <w:rFonts w:eastAsia="Times New Roman" w:cs="Times New Roman"/>
          <w:color w:val="FF0000"/>
          <w:szCs w:val="24"/>
          <w:lang w:eastAsia="et-EE"/>
        </w:rPr>
        <w:t xml:space="preserve"> nurgaga 45 kraadi. </w:t>
      </w:r>
    </w:p>
    <w:p w14:paraId="3AB7648F" w14:textId="77777777" w:rsidR="00A818E0" w:rsidRDefault="00A818E0" w:rsidP="00C32406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bookmarkStart w:id="41" w:name="para28lg7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41"/>
      <w:r w:rsidRPr="00B2788E">
        <w:rPr>
          <w:rFonts w:eastAsia="Times New Roman" w:cs="Times New Roman"/>
          <w:color w:val="202020"/>
          <w:szCs w:val="24"/>
          <w:lang w:eastAsia="et-EE"/>
        </w:rPr>
        <w:t>(7) Settebasseini asendi ja laiuse määramisel arvestatakse kaevemasinate tööraadiust, settebasseini sügavust, nõlvapinnase püsivust ja väljakaevatava sette paigaldamise võimalusi.</w:t>
      </w:r>
    </w:p>
    <w:p w14:paraId="60E04C60" w14:textId="77777777" w:rsidR="00C44A2C" w:rsidRPr="00B2788E" w:rsidRDefault="00C44A2C" w:rsidP="00C44A2C">
      <w:pPr>
        <w:shd w:val="clear" w:color="auto" w:fill="FFFFFF"/>
        <w:spacing w:before="0" w:after="0" w:line="240" w:lineRule="auto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>(</w:t>
      </w:r>
      <w:r>
        <w:rPr>
          <w:rFonts w:eastAsia="Times New Roman" w:cs="Times New Roman"/>
          <w:color w:val="FF0000"/>
          <w:szCs w:val="24"/>
          <w:lang w:eastAsia="et-EE"/>
        </w:rPr>
        <w:t>7</w:t>
      </w:r>
      <w:r>
        <w:rPr>
          <w:rFonts w:eastAsia="Times New Roman" w:cs="Times New Roman"/>
          <w:color w:val="FF0000"/>
          <w:szCs w:val="24"/>
          <w:vertAlign w:val="superscript"/>
          <w:lang w:eastAsia="et-EE"/>
        </w:rPr>
        <w:t>1</w:t>
      </w:r>
      <w:r w:rsidRPr="00B2788E">
        <w:rPr>
          <w:rFonts w:eastAsia="Times New Roman" w:cs="Times New Roman"/>
          <w:color w:val="FF0000"/>
          <w:szCs w:val="24"/>
          <w:lang w:eastAsia="et-EE"/>
        </w:rPr>
        <w:t>) Settebasseini ristlõige projekteeritakse üldjuhul trapetsikujuline, mille parameetrid on:</w:t>
      </w:r>
    </w:p>
    <w:p w14:paraId="17DEEE25" w14:textId="77777777" w:rsidR="00C44A2C" w:rsidRPr="00B2788E" w:rsidRDefault="00C44A2C" w:rsidP="00C44A2C">
      <w:pPr>
        <w:shd w:val="clear" w:color="auto" w:fill="FFFFFF"/>
        <w:spacing w:before="0" w:after="0" w:line="240" w:lineRule="auto"/>
        <w:ind w:firstLine="426"/>
        <w:jc w:val="left"/>
        <w:rPr>
          <w:rFonts w:eastAsia="Times New Roman" w:cs="Times New Roman"/>
          <w:color w:val="FF0000"/>
          <w:szCs w:val="24"/>
          <w:lang w:eastAsia="et-EE"/>
        </w:rPr>
      </w:pPr>
      <w:bookmarkStart w:id="42" w:name="_Hlk156143977"/>
      <w:r w:rsidRPr="00B2788E">
        <w:rPr>
          <w:rFonts w:eastAsia="Times New Roman" w:cs="Times New Roman"/>
          <w:color w:val="FF0000"/>
          <w:szCs w:val="24"/>
          <w:lang w:eastAsia="et-EE"/>
        </w:rPr>
        <w:t>1) nõlvustegur</w:t>
      </w:r>
      <w:r>
        <w:rPr>
          <w:rFonts w:eastAsia="Times New Roman" w:cs="Times New Roman"/>
          <w:color w:val="FF0000"/>
          <w:szCs w:val="24"/>
          <w:lang w:eastAsia="et-EE"/>
        </w:rPr>
        <w:t>, mis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 valitakse pinnase ja settebasseini sügavuse alusel lisa 1 tabelist 3;</w:t>
      </w:r>
    </w:p>
    <w:p w14:paraId="5E62D12A" w14:textId="63020C96" w:rsidR="00C44A2C" w:rsidRPr="00C44A2C" w:rsidRDefault="00C44A2C" w:rsidP="00C44A2C">
      <w:pPr>
        <w:shd w:val="clear" w:color="auto" w:fill="FFFFFF"/>
        <w:spacing w:before="0" w:after="0" w:line="240" w:lineRule="auto"/>
        <w:ind w:left="567" w:hanging="142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2) </w:t>
      </w:r>
      <w:r w:rsidR="003E039C">
        <w:rPr>
          <w:rFonts w:eastAsia="Times New Roman" w:cs="Times New Roman"/>
          <w:color w:val="FF0000"/>
          <w:szCs w:val="24"/>
          <w:lang w:eastAsia="et-EE"/>
        </w:rPr>
        <w:t xml:space="preserve">arvutuslik </w:t>
      </w:r>
      <w:r w:rsidRPr="00B2788E">
        <w:rPr>
          <w:rFonts w:eastAsia="Times New Roman" w:cs="Times New Roman"/>
          <w:color w:val="FF0000"/>
          <w:szCs w:val="24"/>
          <w:lang w:eastAsia="et-EE"/>
        </w:rPr>
        <w:t>voolu sügavus</w:t>
      </w:r>
      <w:r w:rsidR="003E039C">
        <w:rPr>
          <w:rFonts w:eastAsia="Times New Roman" w:cs="Times New Roman"/>
          <w:color w:val="FF0000"/>
          <w:szCs w:val="24"/>
          <w:lang w:eastAsia="et-EE"/>
        </w:rPr>
        <w:t xml:space="preserve"> (H)</w:t>
      </w:r>
      <w:r>
        <w:rPr>
          <w:rFonts w:eastAsia="Times New Roman" w:cs="Times New Roman"/>
          <w:color w:val="FF0000"/>
          <w:szCs w:val="24"/>
          <w:lang w:eastAsia="et-EE"/>
        </w:rPr>
        <w:t xml:space="preserve">, milleks on </w:t>
      </w:r>
      <w:r w:rsidRPr="00C44A2C">
        <w:rPr>
          <w:rFonts w:eastAsia="Times New Roman" w:cs="Times New Roman"/>
          <w:color w:val="FF0000"/>
          <w:szCs w:val="24"/>
          <w:lang w:eastAsia="et-EE"/>
        </w:rPr>
        <w:t>kevadisele maksimaalsele 50-protsendilise ületustõenäosusega päevakeskmine vooluhulgale vastav voolusügavus  väljuvas kraavis, arvestades truubi vm tehiselemendi tekitatud paisutust</w:t>
      </w:r>
      <w:bookmarkEnd w:id="42"/>
      <w:r w:rsidRPr="00C44A2C">
        <w:rPr>
          <w:rFonts w:eastAsia="Times New Roman" w:cs="Times New Roman"/>
          <w:color w:val="FF0000"/>
          <w:szCs w:val="24"/>
          <w:lang w:eastAsia="et-EE"/>
        </w:rPr>
        <w:t>;</w:t>
      </w:r>
    </w:p>
    <w:p w14:paraId="0FFF1C4A" w14:textId="5854D344" w:rsidR="00C44A2C" w:rsidRPr="00C44A2C" w:rsidRDefault="00C44A2C" w:rsidP="00C44A2C">
      <w:pPr>
        <w:shd w:val="clear" w:color="auto" w:fill="FFFFFF"/>
        <w:spacing w:before="0" w:after="0" w:line="240" w:lineRule="auto"/>
        <w:ind w:left="567" w:hanging="142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C44A2C">
        <w:rPr>
          <w:rFonts w:eastAsia="Times New Roman" w:cs="Times New Roman"/>
          <w:color w:val="FF0000"/>
          <w:szCs w:val="24"/>
          <w:lang w:eastAsia="et-EE"/>
        </w:rPr>
        <w:t xml:space="preserve">3) </w:t>
      </w:r>
      <w:bookmarkStart w:id="43" w:name="_Hlk157608219"/>
      <w:r w:rsidRPr="00C44A2C">
        <w:rPr>
          <w:rFonts w:eastAsia="Times New Roman" w:cs="Times New Roman"/>
          <w:color w:val="FF0000"/>
          <w:szCs w:val="24"/>
          <w:lang w:eastAsia="et-EE"/>
        </w:rPr>
        <w:t xml:space="preserve">üldjuhul </w:t>
      </w:r>
      <w:proofErr w:type="spellStart"/>
      <w:r w:rsidRPr="00C44A2C">
        <w:rPr>
          <w:rFonts w:eastAsia="Times New Roman" w:cs="Times New Roman"/>
          <w:color w:val="FF0000"/>
          <w:szCs w:val="24"/>
          <w:lang w:eastAsia="et-EE"/>
        </w:rPr>
        <w:t>dimensioneeritakse</w:t>
      </w:r>
      <w:proofErr w:type="spellEnd"/>
      <w:r w:rsidRPr="00C44A2C">
        <w:rPr>
          <w:rFonts w:eastAsia="Times New Roman" w:cs="Times New Roman"/>
          <w:color w:val="FF0000"/>
          <w:szCs w:val="24"/>
          <w:lang w:eastAsia="et-EE"/>
        </w:rPr>
        <w:t xml:space="preserve"> settebassein peenliiva või suurema pinnasefraktsiooni  kinnipidamiseks</w:t>
      </w:r>
      <w:bookmarkEnd w:id="43"/>
      <w:r w:rsidRPr="00C44A2C">
        <w:rPr>
          <w:rFonts w:eastAsia="Times New Roman" w:cs="Times New Roman"/>
          <w:color w:val="FF0000"/>
          <w:szCs w:val="24"/>
          <w:lang w:eastAsia="et-EE"/>
        </w:rPr>
        <w:t xml:space="preserve">. </w:t>
      </w:r>
    </w:p>
    <w:p w14:paraId="6DDCE851" w14:textId="77777777" w:rsidR="001F623E" w:rsidRPr="00B2788E" w:rsidRDefault="00A818E0" w:rsidP="001F623E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44" w:name="para28lg8"/>
      <w:bookmarkEnd w:id="44"/>
      <w:r w:rsidRPr="00B2788E">
        <w:rPr>
          <w:rFonts w:eastAsia="Times New Roman" w:cs="Times New Roman"/>
          <w:color w:val="202020"/>
          <w:szCs w:val="24"/>
          <w:lang w:eastAsia="et-EE"/>
        </w:rPr>
        <w:t>(8) Settebasseini voolusängi ristlõige arvutatakse valemiga:</w:t>
      </w:r>
    </w:p>
    <w:p w14:paraId="1DF10B4F" w14:textId="640199FE" w:rsidR="001F623E" w:rsidRPr="00B2788E" w:rsidRDefault="00A818E0" w:rsidP="001F623E">
      <w:pPr>
        <w:shd w:val="clear" w:color="auto" w:fill="FFFFFF"/>
        <w:spacing w:line="240" w:lineRule="auto"/>
        <w:jc w:val="center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noProof/>
          <w:color w:val="202020"/>
          <w:szCs w:val="24"/>
          <w:lang w:eastAsia="et-EE"/>
        </w:rPr>
        <w:drawing>
          <wp:inline distT="0" distB="0" distL="0" distR="0" wp14:anchorId="4575A5AD" wp14:editId="4D61C5FF">
            <wp:extent cx="825500" cy="495300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27B61" w14:textId="55BD8E1C" w:rsidR="001F623E" w:rsidRPr="00B2788E" w:rsidRDefault="001F623E" w:rsidP="001F623E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>k</w: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t>us</w:t>
      </w:r>
    </w:p>
    <w:p w14:paraId="289983E3" w14:textId="254626D1" w:rsidR="00A818E0" w:rsidRPr="00B2788E" w:rsidRDefault="00A818E0" w:rsidP="001F623E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lastRenderedPageBreak/>
        <w:t>w</w:t>
      </w:r>
      <w:r w:rsidRPr="00B2788E">
        <w:rPr>
          <w:rFonts w:eastAsia="Times New Roman" w:cs="Times New Roman"/>
          <w:color w:val="202020"/>
          <w:szCs w:val="24"/>
          <w:lang w:eastAsia="et-EE"/>
        </w:rPr>
        <w:t> – voolusängi ristlõige ruutmeetrites;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proofErr w:type="spellStart"/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t>Q</w:t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vertAlign w:val="subscript"/>
          <w:lang w:eastAsia="et-EE"/>
        </w:rPr>
        <w:t>arv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 – </w:t>
      </w:r>
      <w:r w:rsidR="008121C1" w:rsidRPr="00B2788E">
        <w:rPr>
          <w:rFonts w:eastAsia="Times New Roman" w:cs="Times New Roman"/>
          <w:color w:val="202020"/>
          <w:szCs w:val="24"/>
          <w:lang w:eastAsia="et-EE"/>
        </w:rPr>
        <w:t xml:space="preserve">kevadine </w:t>
      </w:r>
      <w:r w:rsidR="00971A43">
        <w:rPr>
          <w:rFonts w:eastAsia="Times New Roman" w:cs="Times New Roman"/>
          <w:color w:val="202020"/>
          <w:szCs w:val="24"/>
          <w:lang w:eastAsia="et-EE"/>
        </w:rPr>
        <w:t xml:space="preserve">päevakeskmine </w:t>
      </w:r>
      <w:r w:rsidR="008121C1" w:rsidRPr="00B2788E">
        <w:rPr>
          <w:rFonts w:eastAsia="Times New Roman" w:cs="Times New Roman"/>
          <w:color w:val="202020"/>
          <w:szCs w:val="24"/>
          <w:lang w:eastAsia="et-EE"/>
        </w:rPr>
        <w:t>maksimaalne</w:t>
      </w:r>
      <w:r w:rsidR="00FB5FDE">
        <w:rPr>
          <w:rFonts w:eastAsia="Times New Roman" w:cs="Times New Roman"/>
          <w:color w:val="202020"/>
          <w:szCs w:val="24"/>
          <w:lang w:eastAsia="et-EE"/>
        </w:rPr>
        <w:t xml:space="preserve"> 50</w:t>
      </w:r>
      <w:r w:rsidRPr="00B2788E">
        <w:rPr>
          <w:rFonts w:eastAsia="Times New Roman" w:cs="Times New Roman"/>
          <w:color w:val="202020"/>
          <w:szCs w:val="24"/>
          <w:lang w:eastAsia="et-EE"/>
        </w:rPr>
        <w:t>-protsendilise ületustõenäosusega vooluhulk settebasseinis kuupmeetrites sekundis;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proofErr w:type="spellStart"/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t>v</w:t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vertAlign w:val="subscript"/>
          <w:lang w:eastAsia="et-EE"/>
        </w:rPr>
        <w:t>k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 – </w:t>
      </w:r>
      <w:r w:rsidR="00027980">
        <w:rPr>
          <w:rFonts w:eastAsia="Times New Roman" w:cs="Times New Roman"/>
          <w:color w:val="202020"/>
          <w:szCs w:val="24"/>
          <w:lang w:eastAsia="et-EE"/>
        </w:rPr>
        <w:t xml:space="preserve">lubatud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voolukiirus vooluhulga korral meetrites sekundis.</w:t>
      </w:r>
    </w:p>
    <w:p w14:paraId="3466CF09" w14:textId="724367F5" w:rsidR="004353E5" w:rsidRPr="00B2788E" w:rsidRDefault="00A818E0" w:rsidP="004353E5">
      <w:pPr>
        <w:shd w:val="clear" w:color="auto" w:fill="FFFFFF"/>
        <w:spacing w:before="0" w:after="0"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45" w:name="para28lg9"/>
      <w:bookmarkEnd w:id="45"/>
      <w:r w:rsidRPr="00B2788E">
        <w:rPr>
          <w:rFonts w:eastAsia="Times New Roman" w:cs="Times New Roman"/>
          <w:color w:val="202020"/>
          <w:szCs w:val="24"/>
          <w:lang w:eastAsia="et-EE"/>
        </w:rPr>
        <w:t>(</w:t>
      </w:r>
      <w:r w:rsidR="00A9051E">
        <w:rPr>
          <w:rFonts w:eastAsia="Times New Roman" w:cs="Times New Roman"/>
          <w:color w:val="FF0000"/>
          <w:szCs w:val="24"/>
          <w:lang w:eastAsia="et-EE"/>
        </w:rPr>
        <w:t>9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)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Settebasseini pikkus arvutatakse valemiga:</w:t>
      </w:r>
    </w:p>
    <w:p w14:paraId="07F24ADD" w14:textId="5877CFFB" w:rsidR="004353E5" w:rsidRPr="00B2788E" w:rsidRDefault="00D37AE1" w:rsidP="004353E5">
      <w:pPr>
        <w:shd w:val="clear" w:color="auto" w:fill="FFFFFF"/>
        <w:spacing w:before="0" w:after="0" w:line="240" w:lineRule="auto"/>
        <w:jc w:val="center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noProof/>
          <w:color w:val="202020"/>
          <w:szCs w:val="24"/>
          <w:lang w:eastAsia="et-EE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0772A4EE" wp14:editId="68605281">
                <wp:simplePos x="0" y="0"/>
                <wp:positionH relativeFrom="column">
                  <wp:posOffset>5402059</wp:posOffset>
                </wp:positionH>
                <wp:positionV relativeFrom="paragraph">
                  <wp:posOffset>361971</wp:posOffset>
                </wp:positionV>
                <wp:extent cx="360" cy="360"/>
                <wp:effectExtent l="38100" t="38100" r="38100" b="38100"/>
                <wp:wrapNone/>
                <wp:docPr id="1603822842" name="Tin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D84B46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12" o:spid="_x0000_s1026" type="#_x0000_t75" style="position:absolute;margin-left:424.85pt;margin-top:28pt;width:1.05pt;height:1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">
                <v:imagedata r:id="rId20" o:title=""/>
              </v:shape>
            </w:pict>
          </mc:Fallback>
        </mc:AlternateConten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br/>
      </w:r>
      <w:r w:rsidR="00A818E0" w:rsidRPr="00B2788E">
        <w:rPr>
          <w:rFonts w:eastAsia="Times New Roman" w:cs="Times New Roman"/>
          <w:noProof/>
          <w:color w:val="202020"/>
          <w:szCs w:val="24"/>
          <w:lang w:eastAsia="et-EE"/>
        </w:rPr>
        <w:drawing>
          <wp:inline distT="0" distB="0" distL="0" distR="0" wp14:anchorId="3AF5B3E9" wp14:editId="7F03B72D">
            <wp:extent cx="787400" cy="495300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6FC5A" w14:textId="777DF710" w:rsidR="000E46FA" w:rsidRPr="00B2788E" w:rsidRDefault="00A818E0" w:rsidP="00C32406">
      <w:pPr>
        <w:shd w:val="clear" w:color="auto" w:fill="FFFFFF"/>
        <w:spacing w:before="0" w:after="0"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>kus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t>L</w:t>
      </w:r>
      <w:r w:rsidRPr="00B2788E">
        <w:rPr>
          <w:rFonts w:eastAsia="Times New Roman" w:cs="Times New Roman"/>
          <w:color w:val="202020"/>
          <w:szCs w:val="24"/>
          <w:lang w:eastAsia="et-EE"/>
        </w:rPr>
        <w:t> – settebasseini pikkus meetrites;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proofErr w:type="spellStart"/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t>v</w:t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vertAlign w:val="subscript"/>
          <w:lang w:eastAsia="et-EE"/>
        </w:rPr>
        <w:t>k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> – keskmine voolukiirus settebasseinis meetrites sekundis</w:t>
      </w:r>
      <w:r w:rsidR="002073D9" w:rsidRPr="00B2788E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="002073D9" w:rsidRPr="00B2788E">
        <w:rPr>
          <w:rFonts w:cs="Times New Roman"/>
          <w:color w:val="202020"/>
          <w:szCs w:val="24"/>
          <w:shd w:val="clear" w:color="auto" w:fill="FFFFFF"/>
        </w:rPr>
        <w:t xml:space="preserve"> </w:t>
      </w:r>
      <w:r w:rsidR="002073D9" w:rsidRPr="00B2788E">
        <w:rPr>
          <w:rFonts w:cs="Times New Roman"/>
          <w:color w:val="FF0000"/>
          <w:szCs w:val="24"/>
          <w:shd w:val="clear" w:color="auto" w:fill="FFFFFF"/>
        </w:rPr>
        <w:t xml:space="preserve">(alla </w:t>
      </w:r>
      <w:r w:rsidR="005F5114">
        <w:rPr>
          <w:rFonts w:cs="Times New Roman"/>
          <w:color w:val="FF0000"/>
          <w:szCs w:val="24"/>
          <w:shd w:val="clear" w:color="auto" w:fill="FFFFFF"/>
        </w:rPr>
        <w:t>0,02 meetri sekundis)</w:t>
      </w:r>
      <w:r w:rsidR="002073D9" w:rsidRPr="00B2788E">
        <w:rPr>
          <w:rFonts w:cs="Times New Roman"/>
          <w:color w:val="FF0000"/>
          <w:szCs w:val="24"/>
          <w:shd w:val="clear" w:color="auto" w:fill="FFFFFF"/>
        </w:rPr>
        <w:t>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t>H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 – </w:t>
      </w:r>
      <w:r w:rsidR="00F75877" w:rsidRPr="00B2788E">
        <w:rPr>
          <w:rFonts w:eastAsia="Times New Roman" w:cs="Times New Roman"/>
          <w:color w:val="FF0000"/>
          <w:szCs w:val="24"/>
          <w:lang w:eastAsia="et-EE"/>
        </w:rPr>
        <w:t xml:space="preserve">arvutuslik veesügavus </w:t>
      </w:r>
      <w:r w:rsidRPr="00B2788E">
        <w:rPr>
          <w:rFonts w:eastAsia="Times New Roman" w:cs="Times New Roman"/>
          <w:color w:val="FF0000"/>
          <w:szCs w:val="24"/>
          <w:lang w:eastAsia="et-EE"/>
        </w:rPr>
        <w:t>settebasseini</w:t>
      </w:r>
      <w:r w:rsidR="00F75877" w:rsidRPr="00B2788E">
        <w:rPr>
          <w:rFonts w:eastAsia="Times New Roman" w:cs="Times New Roman"/>
          <w:color w:val="FF0000"/>
          <w:szCs w:val="24"/>
          <w:lang w:eastAsia="et-EE"/>
        </w:rPr>
        <w:t>s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F75877" w:rsidRPr="005F5114">
        <w:rPr>
          <w:rFonts w:eastAsia="Times New Roman" w:cs="Times New Roman"/>
          <w:strike/>
          <w:color w:val="5B9BD5" w:themeColor="accent1"/>
          <w:szCs w:val="24"/>
          <w:lang w:eastAsia="et-EE"/>
        </w:rPr>
        <w:t xml:space="preserve">settebasseini </w:t>
      </w:r>
      <w:r w:rsidRPr="005F5114">
        <w:rPr>
          <w:rFonts w:eastAsia="Times New Roman" w:cs="Times New Roman"/>
          <w:strike/>
          <w:color w:val="5B9BD5" w:themeColor="accent1"/>
          <w:szCs w:val="24"/>
          <w:lang w:eastAsia="et-EE"/>
        </w:rPr>
        <w:t>sügavus</w:t>
      </w:r>
      <w:r w:rsidRPr="005F5114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meetrites;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lang w:eastAsia="et-EE"/>
        </w:rPr>
        <w:t>v</w:t>
      </w:r>
      <w:r w:rsidRPr="00B2788E">
        <w:rPr>
          <w:rFonts w:eastAsia="Times New Roman" w:cs="Times New Roman"/>
          <w:i/>
          <w:iCs/>
          <w:color w:val="202020"/>
          <w:szCs w:val="24"/>
          <w:bdr w:val="none" w:sz="0" w:space="0" w:color="auto" w:frame="1"/>
          <w:vertAlign w:val="subscript"/>
          <w:lang w:eastAsia="et-EE"/>
        </w:rPr>
        <w:t>s</w:t>
      </w:r>
      <w:r w:rsidRPr="00B2788E">
        <w:rPr>
          <w:rFonts w:eastAsia="Times New Roman" w:cs="Times New Roman"/>
          <w:color w:val="202020"/>
          <w:szCs w:val="24"/>
          <w:lang w:eastAsia="et-EE"/>
        </w:rPr>
        <w:t> – settiva pinnaseosakese settimiskiirus meetrites sekundis.</w:t>
      </w:r>
      <w:r w:rsidR="00C32406" w:rsidRPr="00B2788E">
        <w:rPr>
          <w:rFonts w:eastAsia="Times New Roman" w:cs="Times New Roman"/>
          <w:color w:val="202020"/>
          <w:szCs w:val="24"/>
          <w:lang w:eastAsia="et-EE"/>
        </w:rPr>
        <w:t xml:space="preserve"> </w:t>
      </w:r>
    </w:p>
    <w:p w14:paraId="2005351C" w14:textId="1D910272" w:rsidR="00590E4A" w:rsidRPr="00B2788E" w:rsidRDefault="00590E4A" w:rsidP="00256862">
      <w:pPr>
        <w:shd w:val="clear" w:color="auto" w:fill="FFFFFF"/>
        <w:spacing w:line="240" w:lineRule="auto"/>
        <w:jc w:val="left"/>
        <w:rPr>
          <w:rFonts w:cs="Times New Roman"/>
          <w:color w:val="FF0000"/>
          <w:szCs w:val="24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>(</w:t>
      </w:r>
      <w:r w:rsidR="00A9051E">
        <w:rPr>
          <w:rFonts w:eastAsia="Times New Roman" w:cs="Times New Roman"/>
          <w:color w:val="FF0000"/>
          <w:szCs w:val="24"/>
          <w:lang w:eastAsia="et-EE"/>
        </w:rPr>
        <w:t>9</w:t>
      </w:r>
      <w:r w:rsidR="00A9051E">
        <w:rPr>
          <w:rFonts w:eastAsia="Times New Roman" w:cs="Times New Roman"/>
          <w:color w:val="FF0000"/>
          <w:szCs w:val="24"/>
          <w:vertAlign w:val="superscript"/>
          <w:lang w:eastAsia="et-EE"/>
        </w:rPr>
        <w:t>1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) </w:t>
      </w:r>
      <w:bookmarkStart w:id="46" w:name="_Hlk156144853"/>
      <w:r w:rsidR="00DA69B8" w:rsidRPr="005F5114">
        <w:rPr>
          <w:rFonts w:eastAsia="Times New Roman" w:cs="Times New Roman"/>
          <w:color w:val="FF0000"/>
          <w:szCs w:val="24"/>
          <w:lang w:eastAsia="et-EE"/>
        </w:rPr>
        <w:t>E</w:t>
      </w:r>
      <w:r w:rsidR="00DA69B8" w:rsidRPr="005F5114">
        <w:rPr>
          <w:color w:val="FF0000"/>
        </w:rPr>
        <w:t xml:space="preserve">esvoolule, mille kohta ei tehta § 2 lõikes 3 nimetatud hüdraulilist arvutust, projekteeritakse settebassein ristkülikukujulise laiendusena või segmentbasseinina, mille </w:t>
      </w:r>
      <w:r w:rsidR="00C3434E" w:rsidRPr="005F5114">
        <w:rPr>
          <w:rFonts w:cs="Times New Roman"/>
          <w:color w:val="FF0000"/>
          <w:szCs w:val="24"/>
        </w:rPr>
        <w:t>pindala</w:t>
      </w:r>
      <w:r w:rsidR="005F5114" w:rsidRPr="005F5114">
        <w:rPr>
          <w:rFonts w:cs="Times New Roman"/>
          <w:color w:val="FF0000"/>
          <w:szCs w:val="24"/>
        </w:rPr>
        <w:t xml:space="preserve"> </w:t>
      </w:r>
      <w:r w:rsidR="00DF34F4" w:rsidRPr="005F5114">
        <w:rPr>
          <w:rFonts w:cs="Times New Roman"/>
          <w:color w:val="FF0000"/>
          <w:szCs w:val="24"/>
        </w:rPr>
        <w:t xml:space="preserve"> ruutmeetrites </w:t>
      </w:r>
      <w:r w:rsidR="00B52152" w:rsidRPr="005F5114">
        <w:rPr>
          <w:rFonts w:cs="Times New Roman"/>
          <w:color w:val="FF0000"/>
          <w:szCs w:val="24"/>
        </w:rPr>
        <w:t xml:space="preserve">on vähemalt võrdne </w:t>
      </w:r>
      <w:r w:rsidR="005F5114" w:rsidRPr="005F5114">
        <w:rPr>
          <w:rFonts w:cs="Times New Roman"/>
          <w:color w:val="FF0000"/>
          <w:szCs w:val="24"/>
        </w:rPr>
        <w:t>viie</w:t>
      </w:r>
      <w:r w:rsidR="00C3434E" w:rsidRPr="005F5114">
        <w:rPr>
          <w:rFonts w:cs="Times New Roman"/>
          <w:color w:val="FF0000"/>
          <w:szCs w:val="24"/>
        </w:rPr>
        <w:t xml:space="preserve"> kord</w:t>
      </w:r>
      <w:r w:rsidR="00B52152" w:rsidRPr="005F5114">
        <w:rPr>
          <w:rFonts w:cs="Times New Roman"/>
          <w:color w:val="FF0000"/>
          <w:szCs w:val="24"/>
        </w:rPr>
        <w:t>s</w:t>
      </w:r>
      <w:r w:rsidR="00C3434E" w:rsidRPr="005F5114">
        <w:rPr>
          <w:rFonts w:cs="Times New Roman"/>
          <w:color w:val="FF0000"/>
          <w:szCs w:val="24"/>
        </w:rPr>
        <w:t>e valgala pindala</w:t>
      </w:r>
      <w:r w:rsidR="00B52152" w:rsidRPr="005F5114">
        <w:rPr>
          <w:rFonts w:cs="Times New Roman"/>
          <w:color w:val="FF0000"/>
          <w:szCs w:val="24"/>
        </w:rPr>
        <w:t>ga</w:t>
      </w:r>
      <w:r w:rsidR="00C3434E" w:rsidRPr="005F5114">
        <w:rPr>
          <w:rFonts w:cs="Times New Roman"/>
          <w:color w:val="FF0000"/>
          <w:szCs w:val="24"/>
        </w:rPr>
        <w:t xml:space="preserve"> hektarites</w:t>
      </w:r>
      <w:r w:rsidR="00E03B88" w:rsidRPr="005F5114">
        <w:rPr>
          <w:rFonts w:cs="Times New Roman"/>
          <w:color w:val="FF0000"/>
          <w:szCs w:val="24"/>
        </w:rPr>
        <w:t xml:space="preserve">. </w:t>
      </w:r>
      <w:bookmarkEnd w:id="46"/>
    </w:p>
    <w:p w14:paraId="626C0D5A" w14:textId="310062F8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>(1</w:t>
      </w:r>
      <w:r w:rsidR="00A9051E">
        <w:rPr>
          <w:rFonts w:eastAsia="Times New Roman" w:cs="Times New Roman"/>
          <w:color w:val="202020"/>
          <w:szCs w:val="24"/>
          <w:lang w:eastAsia="et-EE"/>
        </w:rPr>
        <w:t>0</w:t>
      </w:r>
      <w:r w:rsidRPr="00B2788E">
        <w:rPr>
          <w:rFonts w:eastAsia="Times New Roman" w:cs="Times New Roman"/>
          <w:color w:val="202020"/>
          <w:szCs w:val="24"/>
          <w:lang w:eastAsia="et-EE"/>
        </w:rPr>
        <w:t>) Settebasseini settesüvise minimaalne mah</w:t>
      </w:r>
      <w:r w:rsidR="004331F0">
        <w:rPr>
          <w:rFonts w:eastAsia="Times New Roman" w:cs="Times New Roman"/>
          <w:color w:val="202020"/>
          <w:szCs w:val="24"/>
          <w:lang w:eastAsia="et-EE"/>
        </w:rPr>
        <w:t>t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on 25 kuupmeetrit.</w:t>
      </w:r>
    </w:p>
    <w:p w14:paraId="725CEE05" w14:textId="169CAC4A" w:rsidR="002073D9" w:rsidRDefault="002073D9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>(1</w:t>
      </w:r>
      <w:r w:rsidR="00A9051E">
        <w:rPr>
          <w:rFonts w:eastAsia="Times New Roman" w:cs="Times New Roman"/>
          <w:color w:val="FF0000"/>
          <w:szCs w:val="24"/>
          <w:lang w:eastAsia="et-EE"/>
        </w:rPr>
        <w:t>1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) </w:t>
      </w:r>
      <w:bookmarkStart w:id="47" w:name="_Hlk156146109"/>
      <w:r w:rsidR="00AE2D4E" w:rsidRPr="00B2788E">
        <w:rPr>
          <w:rFonts w:eastAsia="Times New Roman" w:cs="Times New Roman"/>
          <w:color w:val="FF0000"/>
          <w:szCs w:val="24"/>
          <w:lang w:eastAsia="et-EE"/>
        </w:rPr>
        <w:t>S</w:t>
      </w:r>
      <w:r w:rsidRPr="00B2788E">
        <w:rPr>
          <w:rFonts w:eastAsia="Times New Roman" w:cs="Times New Roman"/>
          <w:color w:val="FF0000"/>
          <w:szCs w:val="24"/>
          <w:lang w:eastAsia="et-EE"/>
        </w:rPr>
        <w:t>ettebasseini lõp</w:t>
      </w:r>
      <w:r w:rsidR="00BE7FE3" w:rsidRPr="00B2788E">
        <w:rPr>
          <w:rFonts w:eastAsia="Times New Roman" w:cs="Times New Roman"/>
          <w:color w:val="FF0000"/>
          <w:szCs w:val="24"/>
          <w:lang w:eastAsia="et-EE"/>
        </w:rPr>
        <w:t>p</w:t>
      </w:r>
      <w:r w:rsidRPr="00B2788E">
        <w:rPr>
          <w:rFonts w:eastAsia="Times New Roman" w:cs="Times New Roman"/>
          <w:color w:val="FF0000"/>
          <w:szCs w:val="24"/>
          <w:lang w:eastAsia="et-EE"/>
        </w:rPr>
        <w:t>u</w:t>
      </w:r>
      <w:r w:rsidR="00BE7FE3" w:rsidRPr="00B2788E">
        <w:rPr>
          <w:rFonts w:eastAsia="Times New Roman" w:cs="Times New Roman"/>
          <w:color w:val="FF0000"/>
          <w:szCs w:val="24"/>
          <w:lang w:eastAsia="et-EE"/>
        </w:rPr>
        <w:t xml:space="preserve"> projekteeritakse</w:t>
      </w:r>
      <w:r w:rsidR="00AE2D4E" w:rsidRPr="00B2788E">
        <w:rPr>
          <w:rFonts w:eastAsia="Times New Roman" w:cs="Times New Roman"/>
          <w:color w:val="FF0000"/>
          <w:szCs w:val="24"/>
          <w:lang w:eastAsia="et-EE"/>
        </w:rPr>
        <w:t xml:space="preserve"> elurikkuse suurendamiseks ja kahepaiksete elupaikadeks väljuvast </w:t>
      </w:r>
      <w:r w:rsidR="00C241B2">
        <w:rPr>
          <w:rFonts w:eastAsia="Times New Roman" w:cs="Times New Roman"/>
          <w:color w:val="FF0000"/>
          <w:szCs w:val="24"/>
          <w:lang w:eastAsia="et-EE"/>
        </w:rPr>
        <w:t>kraavist</w:t>
      </w:r>
      <w:r w:rsidR="00482453" w:rsidRPr="00FD3101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BE7FE3" w:rsidRPr="00FD3101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Pr="00FD3101">
        <w:rPr>
          <w:rFonts w:eastAsia="Times New Roman" w:cs="Times New Roman"/>
          <w:color w:val="FF0000"/>
          <w:szCs w:val="24"/>
          <w:lang w:eastAsia="et-EE"/>
        </w:rPr>
        <w:t>0,3 m</w:t>
      </w:r>
      <w:r w:rsidR="00FD3101">
        <w:rPr>
          <w:rFonts w:eastAsia="Times New Roman" w:cs="Times New Roman"/>
          <w:color w:val="FF0000"/>
          <w:szCs w:val="24"/>
          <w:lang w:eastAsia="et-EE"/>
        </w:rPr>
        <w:t xml:space="preserve"> võrra</w:t>
      </w:r>
      <w:r w:rsidRPr="00FD3101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r w:rsidR="00C44875" w:rsidRPr="00FD3101">
        <w:rPr>
          <w:rFonts w:eastAsia="Times New Roman" w:cs="Times New Roman"/>
          <w:color w:val="FF0000"/>
          <w:szCs w:val="24"/>
          <w:lang w:eastAsia="et-EE"/>
        </w:rPr>
        <w:t>sügavam</w:t>
      </w:r>
      <w:r w:rsidR="00FD3101" w:rsidRPr="00FD3101">
        <w:rPr>
          <w:rFonts w:eastAsia="Times New Roman" w:cs="Times New Roman"/>
          <w:color w:val="FF0000"/>
          <w:szCs w:val="24"/>
          <w:lang w:eastAsia="et-EE"/>
        </w:rPr>
        <w:t xml:space="preserve"> </w:t>
      </w:r>
      <w:bookmarkStart w:id="48" w:name="_Hlk156904255"/>
      <w:r w:rsidR="00FD3101" w:rsidRPr="00FD3101">
        <w:rPr>
          <w:rFonts w:eastAsia="Times New Roman" w:cs="Times New Roman"/>
          <w:color w:val="FF0000"/>
          <w:szCs w:val="24"/>
          <w:lang w:eastAsia="et-EE"/>
        </w:rPr>
        <w:t xml:space="preserve">ala, mille </w:t>
      </w:r>
      <w:r w:rsidR="003F1402">
        <w:rPr>
          <w:rFonts w:eastAsia="Times New Roman" w:cs="Times New Roman"/>
          <w:color w:val="FF0000"/>
          <w:szCs w:val="24"/>
          <w:lang w:eastAsia="et-EE"/>
        </w:rPr>
        <w:t xml:space="preserve">põhja </w:t>
      </w:r>
      <w:r w:rsidR="00FD3101" w:rsidRPr="00FD3101">
        <w:rPr>
          <w:rFonts w:eastAsia="Times New Roman" w:cs="Times New Roman"/>
          <w:color w:val="FF0000"/>
          <w:szCs w:val="24"/>
          <w:lang w:eastAsia="et-EE"/>
        </w:rPr>
        <w:t>pikkus moodustab 1</w:t>
      </w:r>
      <w:r w:rsidR="00C44875" w:rsidRPr="00FD3101">
        <w:rPr>
          <w:rFonts w:eastAsia="Times New Roman" w:cs="Times New Roman"/>
          <w:color w:val="FF0000"/>
          <w:szCs w:val="24"/>
          <w:lang w:eastAsia="et-EE"/>
        </w:rPr>
        <w:t>0% settebasseini pikkusest</w:t>
      </w:r>
      <w:r w:rsidR="00FD3101" w:rsidRPr="00FD3101">
        <w:rPr>
          <w:rFonts w:eastAsia="Times New Roman" w:cs="Times New Roman"/>
          <w:color w:val="FF0000"/>
          <w:szCs w:val="24"/>
          <w:lang w:eastAsia="et-EE"/>
        </w:rPr>
        <w:t>,</w:t>
      </w:r>
      <w:r w:rsidR="00C44875" w:rsidRPr="00FD3101">
        <w:rPr>
          <w:rFonts w:eastAsia="Times New Roman" w:cs="Times New Roman"/>
          <w:color w:val="FF0000"/>
          <w:szCs w:val="24"/>
          <w:lang w:eastAsia="et-EE"/>
        </w:rPr>
        <w:t xml:space="preserve"> kuid vähemalt </w:t>
      </w:r>
      <w:r w:rsidRPr="00FD3101">
        <w:rPr>
          <w:rFonts w:eastAsia="Times New Roman" w:cs="Times New Roman"/>
          <w:color w:val="FF0000"/>
          <w:szCs w:val="24"/>
          <w:lang w:eastAsia="et-EE"/>
        </w:rPr>
        <w:t>2 m</w:t>
      </w:r>
      <w:r w:rsidR="00C3434E" w:rsidRPr="00FD3101">
        <w:rPr>
          <w:rFonts w:eastAsia="Times New Roman" w:cs="Times New Roman"/>
          <w:color w:val="FF0000"/>
          <w:szCs w:val="24"/>
          <w:lang w:eastAsia="et-EE"/>
        </w:rPr>
        <w:t>.</w:t>
      </w:r>
      <w:bookmarkEnd w:id="47"/>
      <w:r w:rsidR="00FD3101">
        <w:rPr>
          <w:rFonts w:eastAsia="Times New Roman" w:cs="Times New Roman"/>
          <w:color w:val="FF0000"/>
          <w:szCs w:val="24"/>
          <w:lang w:eastAsia="et-EE"/>
        </w:rPr>
        <w:t xml:space="preserve"> </w:t>
      </w:r>
    </w:p>
    <w:p w14:paraId="5D1820AE" w14:textId="7020620E" w:rsidR="003F1402" w:rsidRDefault="003F1402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FF0000"/>
          <w:szCs w:val="24"/>
          <w:lang w:eastAsia="et-EE"/>
        </w:rPr>
      </w:pPr>
      <w:r>
        <w:rPr>
          <w:rFonts w:eastAsia="Times New Roman" w:cs="Times New Roman"/>
          <w:color w:val="FF0000"/>
          <w:szCs w:val="24"/>
          <w:lang w:eastAsia="et-EE"/>
        </w:rPr>
        <w:t>(12) Lõikes 11 nimetatud ala võib olla ristkülikujuga, vähemalt ühe külje nõlvusteguriga 3.</w:t>
      </w:r>
    </w:p>
    <w:bookmarkEnd w:id="48"/>
    <w:p w14:paraId="0AE05273" w14:textId="23E4F2C1" w:rsidR="002073D9" w:rsidRPr="00B2788E" w:rsidRDefault="00D37AE1" w:rsidP="001B19BB">
      <w:pPr>
        <w:rPr>
          <w:rFonts w:cs="Times New Roman"/>
          <w:color w:val="FF0000"/>
          <w:szCs w:val="24"/>
          <w:lang w:val="fi-FI"/>
        </w:rPr>
      </w:pPr>
      <w:r w:rsidRPr="00B2788E">
        <w:rPr>
          <w:rFonts w:eastAsia="Times New Roman" w:cs="Times New Roman"/>
          <w:noProof/>
          <w:color w:val="202020"/>
          <w:szCs w:val="24"/>
          <w:lang w:eastAsia="et-EE"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3D325603" wp14:editId="2006AF3F">
                <wp:simplePos x="0" y="0"/>
                <wp:positionH relativeFrom="column">
                  <wp:posOffset>6502579</wp:posOffset>
                </wp:positionH>
                <wp:positionV relativeFrom="paragraph">
                  <wp:posOffset>271399</wp:posOffset>
                </wp:positionV>
                <wp:extent cx="360" cy="360"/>
                <wp:effectExtent l="38100" t="38100" r="38100" b="38100"/>
                <wp:wrapNone/>
                <wp:docPr id="733942477" name="Tint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A63B98" id="Tint 48" o:spid="_x0000_s1026" type="#_x0000_t75" style="position:absolute;margin-left:511.5pt;margin-top:20.85pt;width:1.05pt;height:1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">
                <v:imagedata r:id="rId20" o:title=""/>
              </v:shape>
            </w:pict>
          </mc:Fallback>
        </mc:AlternateContent>
      </w:r>
      <w:r w:rsidR="002073D9" w:rsidRPr="00B2788E">
        <w:rPr>
          <w:rStyle w:val="Tugev"/>
          <w:rFonts w:cs="Times New Roman"/>
          <w:color w:val="FF0000"/>
          <w:szCs w:val="24"/>
          <w:lang w:val="fi-FI"/>
        </w:rPr>
        <w:t>§ 28</w:t>
      </w:r>
      <w:r w:rsidR="00D72162">
        <w:rPr>
          <w:rStyle w:val="Tugev"/>
          <w:rFonts w:cs="Times New Roman"/>
          <w:color w:val="FF0000"/>
          <w:szCs w:val="24"/>
          <w:vertAlign w:val="superscript"/>
          <w:lang w:val="fi-FI"/>
        </w:rPr>
        <w:t>1</w:t>
      </w:r>
      <w:r w:rsidR="002073D9" w:rsidRPr="00B2788E">
        <w:rPr>
          <w:rStyle w:val="Tugev"/>
          <w:rFonts w:cs="Times New Roman"/>
          <w:color w:val="FF0000"/>
          <w:szCs w:val="24"/>
          <w:lang w:val="fi-FI"/>
        </w:rPr>
        <w:t>.</w:t>
      </w:r>
      <w:r w:rsidR="002073D9" w:rsidRPr="00B2788E">
        <w:rPr>
          <w:rFonts w:cs="Times New Roman"/>
          <w:color w:val="FF0000"/>
          <w:szCs w:val="24"/>
          <w:lang w:val="fi-FI"/>
        </w:rPr>
        <w:t>  </w:t>
      </w:r>
      <w:proofErr w:type="spellStart"/>
      <w:r w:rsidR="002073D9" w:rsidRPr="00B2788E">
        <w:rPr>
          <w:rFonts w:cs="Times New Roman"/>
          <w:color w:val="FF0000"/>
          <w:szCs w:val="24"/>
          <w:lang w:val="fi-FI"/>
        </w:rPr>
        <w:t>Tehnoloogilise</w:t>
      </w:r>
      <w:proofErr w:type="spellEnd"/>
      <w:r w:rsidR="002073D9" w:rsidRPr="00B2788E">
        <w:rPr>
          <w:rFonts w:cs="Times New Roman"/>
          <w:color w:val="FF0000"/>
          <w:szCs w:val="24"/>
          <w:lang w:val="fi-FI"/>
        </w:rPr>
        <w:t xml:space="preserve"> </w:t>
      </w:r>
      <w:proofErr w:type="spellStart"/>
      <w:proofErr w:type="gramStart"/>
      <w:r w:rsidR="002073D9" w:rsidRPr="00B2788E">
        <w:rPr>
          <w:rFonts w:cs="Times New Roman"/>
          <w:color w:val="FF0000"/>
          <w:szCs w:val="24"/>
          <w:lang w:val="fi-FI"/>
        </w:rPr>
        <w:t>settebasseini</w:t>
      </w:r>
      <w:proofErr w:type="spellEnd"/>
      <w:r w:rsidR="002073D9" w:rsidRPr="00B2788E">
        <w:rPr>
          <w:rFonts w:cs="Times New Roman"/>
          <w:color w:val="FF0000"/>
          <w:szCs w:val="24"/>
          <w:lang w:val="fi-FI"/>
        </w:rPr>
        <w:t xml:space="preserve">  </w:t>
      </w:r>
      <w:proofErr w:type="spellStart"/>
      <w:r w:rsidR="002073D9" w:rsidRPr="00B2788E">
        <w:rPr>
          <w:rFonts w:cs="Times New Roman"/>
          <w:color w:val="FF0000"/>
          <w:szCs w:val="24"/>
          <w:lang w:val="fi-FI"/>
        </w:rPr>
        <w:t>projekteerimine</w:t>
      </w:r>
      <w:proofErr w:type="spellEnd"/>
      <w:proofErr w:type="gramEnd"/>
    </w:p>
    <w:p w14:paraId="5AC7B5F4" w14:textId="040DB9EA" w:rsidR="002073D9" w:rsidRPr="00B2788E" w:rsidRDefault="002073D9" w:rsidP="00042E56">
      <w:pPr>
        <w:pStyle w:val="Loendilik"/>
        <w:numPr>
          <w:ilvl w:val="3"/>
          <w:numId w:val="1"/>
        </w:numPr>
        <w:spacing w:line="240" w:lineRule="auto"/>
        <w:ind w:left="850" w:hanging="425"/>
        <w:contextualSpacing w:val="0"/>
        <w:jc w:val="left"/>
        <w:rPr>
          <w:rFonts w:cs="Times New Roman"/>
          <w:color w:val="FF0000"/>
          <w:szCs w:val="24"/>
        </w:rPr>
      </w:pPr>
      <w:bookmarkStart w:id="49" w:name="_Hlk156146642"/>
      <w:r w:rsidRPr="00B2788E">
        <w:rPr>
          <w:rFonts w:cs="Times New Roman"/>
          <w:color w:val="FF0000"/>
          <w:szCs w:val="24"/>
        </w:rPr>
        <w:t>Tehnoloogilised settebasseinid projekteeritakse ehitusaegse sette kinnipidamiseks hüdrauliliselt mittearvutatavatele eesvooludele</w:t>
      </w:r>
      <w:r w:rsidR="00B52152">
        <w:rPr>
          <w:rFonts w:cs="Times New Roman"/>
          <w:color w:val="FF0000"/>
          <w:szCs w:val="24"/>
        </w:rPr>
        <w:t xml:space="preserve"> </w:t>
      </w:r>
      <w:r w:rsidR="00B52152" w:rsidRPr="00B2788E">
        <w:rPr>
          <w:rFonts w:cs="Times New Roman"/>
          <w:color w:val="FF0000"/>
          <w:szCs w:val="24"/>
        </w:rPr>
        <w:t xml:space="preserve">või kuivenduskraavidele </w:t>
      </w:r>
      <w:r w:rsidR="00746074" w:rsidRPr="00B2788E">
        <w:rPr>
          <w:rFonts w:cs="Times New Roman"/>
          <w:color w:val="FF0000"/>
          <w:szCs w:val="24"/>
        </w:rPr>
        <w:t xml:space="preserve">kombineerides </w:t>
      </w:r>
      <w:r w:rsidR="0092280D" w:rsidRPr="00B2788E">
        <w:rPr>
          <w:rFonts w:cs="Times New Roman"/>
          <w:color w:val="FF0000"/>
          <w:szCs w:val="24"/>
        </w:rPr>
        <w:t>selle vajadusel põhupallidest</w:t>
      </w:r>
      <w:r w:rsidR="005C5545">
        <w:rPr>
          <w:rFonts w:cs="Times New Roman"/>
          <w:color w:val="FF0000"/>
          <w:szCs w:val="24"/>
        </w:rPr>
        <w:t xml:space="preserve"> filtriga, </w:t>
      </w:r>
      <w:r w:rsidR="004B6F70">
        <w:rPr>
          <w:rFonts w:cs="Times New Roman"/>
          <w:color w:val="FF0000"/>
          <w:szCs w:val="24"/>
        </w:rPr>
        <w:t>setteekraaniga</w:t>
      </w:r>
      <w:r w:rsidR="005C5545">
        <w:rPr>
          <w:rFonts w:cs="Times New Roman"/>
          <w:color w:val="FF0000"/>
          <w:szCs w:val="24"/>
        </w:rPr>
        <w:t xml:space="preserve"> või muu asjakohase lahendusega.</w:t>
      </w:r>
    </w:p>
    <w:p w14:paraId="3764F34A" w14:textId="146C20C4" w:rsidR="0089661F" w:rsidRPr="00B2788E" w:rsidRDefault="0089661F" w:rsidP="00042E56">
      <w:pPr>
        <w:pStyle w:val="Loendilik"/>
        <w:numPr>
          <w:ilvl w:val="3"/>
          <w:numId w:val="1"/>
        </w:numPr>
        <w:spacing w:line="240" w:lineRule="auto"/>
        <w:ind w:left="850" w:hanging="425"/>
        <w:contextualSpacing w:val="0"/>
        <w:jc w:val="left"/>
        <w:rPr>
          <w:rFonts w:cs="Times New Roman"/>
          <w:color w:val="ED7D31" w:themeColor="accent2"/>
          <w:szCs w:val="24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>Tehnoloogiline settebassein projekteeritakse eesvoolu ristkülikukujulise laiendusena või segmentbasseinina</w:t>
      </w:r>
      <w:r w:rsidRPr="00B2788E">
        <w:rPr>
          <w:rFonts w:eastAsia="Times New Roman" w:cs="Times New Roman"/>
          <w:color w:val="ED7D31" w:themeColor="accent2"/>
          <w:szCs w:val="24"/>
          <w:lang w:eastAsia="et-EE"/>
        </w:rPr>
        <w:t>.</w:t>
      </w:r>
    </w:p>
    <w:p w14:paraId="3A9C49FA" w14:textId="533BEC2A" w:rsidR="002073D9" w:rsidRDefault="002073D9" w:rsidP="00042E56">
      <w:pPr>
        <w:pStyle w:val="Loendilik"/>
        <w:numPr>
          <w:ilvl w:val="3"/>
          <w:numId w:val="1"/>
        </w:numPr>
        <w:spacing w:line="240" w:lineRule="auto"/>
        <w:ind w:left="850" w:hanging="425"/>
        <w:contextualSpacing w:val="0"/>
        <w:jc w:val="left"/>
        <w:rPr>
          <w:rFonts w:cs="Times New Roman"/>
          <w:color w:val="FF0000"/>
          <w:szCs w:val="24"/>
        </w:rPr>
      </w:pPr>
      <w:r w:rsidRPr="00B2788E">
        <w:rPr>
          <w:rFonts w:cs="Times New Roman"/>
          <w:color w:val="FF0000"/>
          <w:szCs w:val="24"/>
        </w:rPr>
        <w:t xml:space="preserve">Tehnoloogilise settebasseini </w:t>
      </w:r>
      <w:r w:rsidR="00B52152">
        <w:rPr>
          <w:rFonts w:cs="Times New Roman"/>
          <w:color w:val="FF0000"/>
          <w:szCs w:val="24"/>
        </w:rPr>
        <w:t xml:space="preserve">sete kogumisruumi </w:t>
      </w:r>
      <w:r w:rsidRPr="00B2788E">
        <w:rPr>
          <w:rFonts w:cs="Times New Roman"/>
          <w:color w:val="FF0000"/>
          <w:szCs w:val="24"/>
        </w:rPr>
        <w:t xml:space="preserve">sügavus on </w:t>
      </w:r>
      <w:r w:rsidR="007B1B19">
        <w:rPr>
          <w:rFonts w:cs="Times New Roman"/>
          <w:color w:val="FF0000"/>
          <w:szCs w:val="24"/>
        </w:rPr>
        <w:t xml:space="preserve">vähemalt </w:t>
      </w:r>
      <w:r w:rsidRPr="00B2788E">
        <w:rPr>
          <w:rFonts w:cs="Times New Roman"/>
          <w:color w:val="FF0000"/>
          <w:szCs w:val="24"/>
        </w:rPr>
        <w:t>0,5 m</w:t>
      </w:r>
      <w:r w:rsidR="00042E56">
        <w:rPr>
          <w:rFonts w:cs="Times New Roman"/>
          <w:color w:val="FF0000"/>
          <w:szCs w:val="24"/>
        </w:rPr>
        <w:t>eetrit</w:t>
      </w:r>
      <w:r w:rsidR="007B1B19">
        <w:rPr>
          <w:rFonts w:cs="Times New Roman"/>
          <w:color w:val="FF0000"/>
          <w:szCs w:val="24"/>
        </w:rPr>
        <w:t xml:space="preserve"> ja</w:t>
      </w:r>
      <w:r w:rsidRPr="00B2788E">
        <w:rPr>
          <w:rFonts w:cs="Times New Roman"/>
          <w:color w:val="FF0000"/>
          <w:szCs w:val="24"/>
        </w:rPr>
        <w:t xml:space="preserve"> põhja pindala 2 x </w:t>
      </w:r>
      <w:r w:rsidR="00BB65A8">
        <w:rPr>
          <w:rFonts w:cs="Times New Roman"/>
          <w:color w:val="FF0000"/>
          <w:szCs w:val="24"/>
        </w:rPr>
        <w:t>6</w:t>
      </w:r>
      <w:r w:rsidRPr="00B2788E">
        <w:rPr>
          <w:rFonts w:cs="Times New Roman"/>
          <w:color w:val="FF0000"/>
          <w:szCs w:val="24"/>
        </w:rPr>
        <w:t xml:space="preserve"> m</w:t>
      </w:r>
      <w:r w:rsidR="00042E56">
        <w:rPr>
          <w:rFonts w:cs="Times New Roman"/>
          <w:color w:val="FF0000"/>
          <w:szCs w:val="24"/>
        </w:rPr>
        <w:t>eetrit.</w:t>
      </w:r>
    </w:p>
    <w:p w14:paraId="3A1070BA" w14:textId="5EF553B2" w:rsidR="00C241B2" w:rsidRPr="00807A40" w:rsidRDefault="00C241B2" w:rsidP="00042E56">
      <w:pPr>
        <w:pStyle w:val="Loendilik"/>
        <w:numPr>
          <w:ilvl w:val="3"/>
          <w:numId w:val="1"/>
        </w:numPr>
        <w:spacing w:line="240" w:lineRule="auto"/>
        <w:ind w:left="850" w:hanging="425"/>
        <w:contextualSpacing w:val="0"/>
        <w:jc w:val="left"/>
        <w:rPr>
          <w:rFonts w:cs="Times New Roman"/>
          <w:color w:val="FF0000"/>
          <w:szCs w:val="24"/>
        </w:rPr>
      </w:pPr>
      <w:bookmarkStart w:id="50" w:name="_Hlk157609645"/>
      <w:r w:rsidRPr="00807A40">
        <w:rPr>
          <w:rFonts w:cs="Times New Roman"/>
          <w:color w:val="FF0000"/>
          <w:szCs w:val="24"/>
        </w:rPr>
        <w:t>Tehnoloogilise settebasseini vajadus oleneb ehitusajast ja töömaa suurusest. Paikneb vähemalt töömaa piiril</w:t>
      </w:r>
      <w:bookmarkEnd w:id="50"/>
      <w:r w:rsidRPr="00807A40">
        <w:rPr>
          <w:rFonts w:cs="Times New Roman"/>
          <w:color w:val="FF0000"/>
          <w:szCs w:val="24"/>
        </w:rPr>
        <w:t>.</w:t>
      </w:r>
    </w:p>
    <w:bookmarkEnd w:id="49"/>
    <w:bookmarkEnd w:id="38"/>
    <w:p w14:paraId="664925DC" w14:textId="12DF1250" w:rsidR="00A818E0" w:rsidRPr="00B2788E" w:rsidRDefault="00A818E0" w:rsidP="00A01A20">
      <w:pPr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29.</w:t>
      </w:r>
      <w:bookmarkStart w:id="51" w:name="para29"/>
      <w:r w:rsidR="00807A40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 xml:space="preserve"> </w:t>
      </w:r>
      <w:bookmarkEnd w:id="51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Puhastuslodu projekteerimine</w:t>
      </w:r>
    </w:p>
    <w:p w14:paraId="1F3E65E8" w14:textId="7B29D5BE" w:rsidR="00A818E0" w:rsidRPr="00B2788E" w:rsidRDefault="00A818E0" w:rsidP="00DF777B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(1) Puhastuslodu on 0,3–0,5 meetri sügavune veega ja </w:t>
      </w:r>
      <w:proofErr w:type="spellStart"/>
      <w:r w:rsidRPr="00B2788E">
        <w:rPr>
          <w:rFonts w:eastAsia="Times New Roman" w:cs="Times New Roman"/>
          <w:color w:val="202020"/>
          <w:szCs w:val="24"/>
          <w:lang w:eastAsia="et-EE"/>
        </w:rPr>
        <w:t>makrofüütidega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, soovitavalt </w:t>
      </w:r>
      <w:r w:rsidR="001F40BD" w:rsidRPr="00BB65A8">
        <w:rPr>
          <w:rFonts w:eastAsia="Times New Roman" w:cs="Times New Roman"/>
          <w:color w:val="FF0000"/>
          <w:szCs w:val="24"/>
          <w:lang w:eastAsia="et-EE"/>
        </w:rPr>
        <w:t xml:space="preserve">mitmekesise veetaimestikuga sh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pilliroo ja hundinuiaga, kaetud märgala.</w:t>
      </w:r>
    </w:p>
    <w:p w14:paraId="37D827DC" w14:textId="318DA231" w:rsidR="00A818E0" w:rsidRPr="00B2788E" w:rsidRDefault="00A818E0" w:rsidP="00DF777B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52" w:name="para29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lastRenderedPageBreak/>
        <w:t>  </w:t>
      </w:r>
      <w:bookmarkEnd w:id="52"/>
      <w:r w:rsidRPr="00B2788E">
        <w:rPr>
          <w:rFonts w:eastAsia="Times New Roman" w:cs="Times New Roman"/>
          <w:color w:val="202020"/>
          <w:szCs w:val="24"/>
          <w:lang w:eastAsia="et-EE"/>
        </w:rPr>
        <w:t>(2) Puhastuslodu projekteeritakse üle viie hektari suuruselt hajukoormuse leviku ohtlikult maa-alalt voolava pinnavee ja drenaaživee bioloogiliseks puhastamiseks: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53" w:name="para29lg2p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53"/>
      <w:r w:rsidRPr="00B2788E">
        <w:rPr>
          <w:rFonts w:eastAsia="Times New Roman" w:cs="Times New Roman"/>
          <w:color w:val="202020"/>
          <w:szCs w:val="24"/>
          <w:lang w:eastAsia="et-EE"/>
        </w:rPr>
        <w:t>1)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bookmarkStart w:id="54" w:name="_Hlk156146979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eesvoolu ja kraavi suubumise 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korral </w:t>
      </w:r>
      <w:r w:rsidR="00F23245" w:rsidRPr="00B2788E">
        <w:rPr>
          <w:rFonts w:eastAsia="Times New Roman" w:cs="Times New Roman"/>
          <w:color w:val="FF0000"/>
          <w:szCs w:val="24"/>
          <w:lang w:eastAsia="et-EE"/>
        </w:rPr>
        <w:t>suublasse või üle 10 km</w:t>
      </w:r>
      <w:r w:rsidR="00F23245" w:rsidRPr="00B2788E">
        <w:rPr>
          <w:rFonts w:eastAsia="Times New Roman" w:cs="Times New Roman"/>
          <w:color w:val="FF0000"/>
          <w:szCs w:val="24"/>
          <w:vertAlign w:val="superscript"/>
          <w:lang w:eastAsia="et-EE"/>
        </w:rPr>
        <w:t>2</w:t>
      </w:r>
      <w:r w:rsidR="00F23245" w:rsidRPr="00B2788E">
        <w:rPr>
          <w:rFonts w:eastAsia="Times New Roman" w:cs="Times New Roman"/>
          <w:color w:val="FF0000"/>
          <w:szCs w:val="24"/>
          <w:lang w:eastAsia="et-EE"/>
        </w:rPr>
        <w:t xml:space="preserve"> valgalaga eesvoolu </w:t>
      </w:r>
      <w:r w:rsidRPr="00151901">
        <w:rPr>
          <w:rFonts w:eastAsia="Times New Roman" w:cs="Times New Roman"/>
          <w:strike/>
          <w:color w:val="2E74B5" w:themeColor="accent1" w:themeShade="BF"/>
          <w:szCs w:val="24"/>
          <w:lang w:eastAsia="et-EE"/>
        </w:rPr>
        <w:t>§ 26 lõikes 1 nimetatud veekogusse</w:t>
      </w:r>
      <w:r w:rsidRPr="00151901">
        <w:rPr>
          <w:rFonts w:eastAsia="Times New Roman" w:cs="Times New Roman"/>
          <w:strike/>
          <w:color w:val="9CC2E5" w:themeColor="accent1" w:themeTint="99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suubumiskoha vahetusse lähedusse;</w:t>
      </w:r>
      <w:bookmarkEnd w:id="54"/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55" w:name="para29lg2p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55"/>
      <w:r w:rsidRPr="00B2788E">
        <w:rPr>
          <w:rFonts w:eastAsia="Times New Roman" w:cs="Times New Roman"/>
          <w:color w:val="202020"/>
          <w:szCs w:val="24"/>
          <w:lang w:eastAsia="et-EE"/>
        </w:rPr>
        <w:t>2)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maapinna reljeefi voolunõva suubumiskohal eesvoolu või kraavi, kui veekaitsevööndi laiendiga ei ole otstarbekas hajukoormuse levikut tõkestada;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56" w:name="para29lg2p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56"/>
      <w:r w:rsidRPr="00B2788E">
        <w:rPr>
          <w:rFonts w:eastAsia="Times New Roman" w:cs="Times New Roman"/>
          <w:color w:val="202020"/>
          <w:szCs w:val="24"/>
          <w:lang w:eastAsia="et-EE"/>
        </w:rPr>
        <w:t>3)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drenaažisüsteemi kollektori suudmealale, kui neelukaevude koguvalgalal on hajukoormuse leviku ohtlik maa-ala suurem kui viis hektarit.</w:t>
      </w:r>
    </w:p>
    <w:p w14:paraId="7A7DEDB2" w14:textId="6988DAE4" w:rsidR="00A818E0" w:rsidRPr="00B2788E" w:rsidRDefault="00A818E0" w:rsidP="00DF777B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57" w:name="para29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57"/>
      <w:r w:rsidRPr="00B2788E">
        <w:rPr>
          <w:rFonts w:eastAsia="Times New Roman" w:cs="Times New Roman"/>
          <w:color w:val="202020"/>
          <w:szCs w:val="24"/>
          <w:lang w:eastAsia="et-EE"/>
        </w:rPr>
        <w:t>(3) Settebasseini ja puhastuslodu ühendamise korral projekteeritakse puhastuslodu settebasseinist allavoolu.</w:t>
      </w:r>
    </w:p>
    <w:p w14:paraId="38F1020B" w14:textId="20EC2C97" w:rsidR="00844A88" w:rsidRPr="00844A88" w:rsidRDefault="00A818E0" w:rsidP="00672286">
      <w:pPr>
        <w:pStyle w:val="Loendilik"/>
        <w:numPr>
          <w:ilvl w:val="3"/>
          <w:numId w:val="38"/>
        </w:numPr>
        <w:shd w:val="clear" w:color="auto" w:fill="FFFFFF"/>
        <w:spacing w:before="0" w:after="0" w:line="240" w:lineRule="auto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58" w:name="_Hlk156148332"/>
      <w:r w:rsidRPr="00844A88">
        <w:rPr>
          <w:rFonts w:eastAsia="Times New Roman" w:cs="Times New Roman"/>
          <w:color w:val="202020"/>
          <w:szCs w:val="24"/>
          <w:lang w:eastAsia="et-EE"/>
        </w:rPr>
        <w:t>Pinnavee puhastuslodu</w:t>
      </w:r>
      <w:r w:rsidR="00E2614E" w:rsidRPr="00E2614E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="00E2614E" w:rsidRPr="00844A88">
        <w:rPr>
          <w:rFonts w:eastAsia="Times New Roman" w:cs="Times New Roman"/>
          <w:color w:val="202020"/>
          <w:szCs w:val="24"/>
          <w:lang w:eastAsia="et-EE"/>
        </w:rPr>
        <w:t>r</w:t>
      </w:r>
      <w:r w:rsidR="00E2614E" w:rsidRPr="00844A88">
        <w:rPr>
          <w:rFonts w:eastAsia="Times New Roman" w:cs="Times New Roman"/>
          <w:color w:val="FF0000"/>
          <w:szCs w:val="24"/>
          <w:lang w:eastAsia="et-EE"/>
        </w:rPr>
        <w:t xml:space="preserve">ajatakse </w:t>
      </w:r>
      <w:r w:rsidR="00E2614E" w:rsidRPr="00E2614E">
        <w:rPr>
          <w:rFonts w:eastAsia="Times New Roman" w:cs="Times New Roman"/>
          <w:color w:val="FF0000"/>
          <w:szCs w:val="24"/>
          <w:lang w:eastAsia="et-EE"/>
        </w:rPr>
        <w:t xml:space="preserve">paisutamisega või kaevamisega. Tema kuju </w:t>
      </w:r>
      <w:bookmarkStart w:id="59" w:name="_Hlk156147925"/>
      <w:r w:rsidR="00E2614E" w:rsidRPr="00E2614E">
        <w:rPr>
          <w:rFonts w:eastAsia="Times New Roman" w:cs="Times New Roman"/>
          <w:color w:val="FF0000"/>
          <w:szCs w:val="24"/>
          <w:lang w:eastAsia="et-EE"/>
        </w:rPr>
        <w:t>oleneb tehnilistest ja looduslikest tingimustest</w:t>
      </w:r>
      <w:r w:rsidR="00947312">
        <w:rPr>
          <w:rFonts w:eastAsia="Times New Roman" w:cs="Times New Roman"/>
          <w:color w:val="FF0000"/>
          <w:szCs w:val="24"/>
          <w:lang w:eastAsia="et-EE"/>
        </w:rPr>
        <w:t xml:space="preserve">. </w:t>
      </w:r>
      <w:r w:rsidR="00947312" w:rsidRPr="00393947">
        <w:rPr>
          <w:rFonts w:eastAsia="Times New Roman" w:cs="Times New Roman"/>
          <w:color w:val="FF0000"/>
          <w:szCs w:val="24"/>
          <w:highlight w:val="yellow"/>
          <w:lang w:eastAsia="et-EE"/>
        </w:rPr>
        <w:t>Projekteerimisel lähtutakse järgmistest põhimõtetest</w:t>
      </w:r>
      <w:r w:rsidR="00E2614E" w:rsidRPr="00E2614E">
        <w:rPr>
          <w:rFonts w:eastAsia="Times New Roman" w:cs="Times New Roman"/>
          <w:color w:val="FF0000"/>
          <w:szCs w:val="24"/>
          <w:lang w:eastAsia="et-EE"/>
        </w:rPr>
        <w:t xml:space="preserve">: </w:t>
      </w:r>
    </w:p>
    <w:p w14:paraId="166552B2" w14:textId="680DFB5E" w:rsidR="00583DE4" w:rsidRPr="00165D67" w:rsidRDefault="00165D67" w:rsidP="00844A88">
      <w:pPr>
        <w:pStyle w:val="Loendilik"/>
        <w:numPr>
          <w:ilvl w:val="0"/>
          <w:numId w:val="33"/>
        </w:numPr>
        <w:shd w:val="clear" w:color="auto" w:fill="FFFFFF"/>
        <w:spacing w:before="0" w:after="0" w:line="240" w:lineRule="auto"/>
        <w:contextualSpacing w:val="0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165D67">
        <w:rPr>
          <w:rFonts w:eastAsia="Times New Roman" w:cs="Times New Roman"/>
          <w:color w:val="FF0000"/>
          <w:szCs w:val="24"/>
          <w:lang w:eastAsia="et-EE"/>
        </w:rPr>
        <w:t>t</w:t>
      </w:r>
      <w:r w:rsidR="00583DE4" w:rsidRPr="00165D67">
        <w:rPr>
          <w:rFonts w:eastAsia="Times New Roman" w:cs="Times New Roman"/>
          <w:color w:val="FF0000"/>
          <w:szCs w:val="24"/>
          <w:lang w:eastAsia="et-EE"/>
        </w:rPr>
        <w:t>oitainerikkal pinnasel eemaldatakse enne puhastuslodu rajamist huumuskiht;</w:t>
      </w:r>
    </w:p>
    <w:p w14:paraId="0B21A69F" w14:textId="1F1B4BFC" w:rsidR="00844A88" w:rsidRDefault="00A818E0" w:rsidP="00844A88">
      <w:pPr>
        <w:pStyle w:val="Loendilik"/>
        <w:numPr>
          <w:ilvl w:val="0"/>
          <w:numId w:val="33"/>
        </w:numPr>
        <w:shd w:val="clear" w:color="auto" w:fill="FFFFFF"/>
        <w:spacing w:before="0" w:after="0" w:line="240" w:lineRule="auto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672286">
        <w:rPr>
          <w:rFonts w:eastAsia="Times New Roman" w:cs="Times New Roman"/>
          <w:strike/>
          <w:color w:val="5B9BD5" w:themeColor="accent1"/>
          <w:szCs w:val="24"/>
          <w:lang w:eastAsia="et-EE"/>
        </w:rPr>
        <w:t xml:space="preserve">põhja pindala on </w:t>
      </w:r>
      <w:r w:rsidRPr="00672286">
        <w:rPr>
          <w:rFonts w:eastAsia="Times New Roman" w:cs="Times New Roman"/>
          <w:strike/>
          <w:color w:val="5B9BD5" w:themeColor="accent1"/>
          <w:szCs w:val="24"/>
          <w:highlight w:val="yellow"/>
          <w:lang w:eastAsia="et-EE"/>
        </w:rPr>
        <w:t>vähemalt 25 ruutmeetrit</w:t>
      </w:r>
      <w:r w:rsidRPr="00672286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Pr="00844A88">
        <w:rPr>
          <w:rFonts w:eastAsia="Times New Roman" w:cs="Times New Roman"/>
          <w:color w:val="202020"/>
          <w:szCs w:val="24"/>
          <w:lang w:eastAsia="et-EE"/>
        </w:rPr>
        <w:t>ja külgede suhe on 1 : 2</w:t>
      </w:r>
      <w:r w:rsidR="00844A88">
        <w:rPr>
          <w:rFonts w:eastAsia="Times New Roman" w:cs="Times New Roman"/>
          <w:color w:val="202020"/>
          <w:szCs w:val="24"/>
          <w:lang w:eastAsia="et-EE"/>
        </w:rPr>
        <w:t>;</w:t>
      </w:r>
    </w:p>
    <w:p w14:paraId="0707BC10" w14:textId="03FA07F8" w:rsidR="00844A88" w:rsidRPr="00844A88" w:rsidRDefault="00844A88" w:rsidP="00844A88">
      <w:pPr>
        <w:pStyle w:val="Loendilik"/>
        <w:numPr>
          <w:ilvl w:val="0"/>
          <w:numId w:val="33"/>
        </w:numPr>
        <w:shd w:val="clear" w:color="auto" w:fill="FFFFFF"/>
        <w:spacing w:before="0" w:after="0" w:line="240" w:lineRule="auto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844A88">
        <w:rPr>
          <w:rFonts w:eastAsia="Times New Roman" w:cs="Times New Roman"/>
          <w:color w:val="FF0000"/>
          <w:szCs w:val="24"/>
          <w:lang w:eastAsia="et-EE"/>
        </w:rPr>
        <w:t>taimestikuga kaetud üleujutusala moodustamiseks nõ</w:t>
      </w:r>
      <w:r w:rsidR="003F71CD" w:rsidRPr="00844A88">
        <w:rPr>
          <w:rFonts w:eastAsia="Times New Roman" w:cs="Times New Roman"/>
          <w:color w:val="FF0000"/>
          <w:szCs w:val="24"/>
          <w:lang w:eastAsia="et-EE"/>
        </w:rPr>
        <w:t>lvustegur 6</w:t>
      </w:r>
      <w:r w:rsidRPr="00844A88">
        <w:rPr>
          <w:rFonts w:eastAsia="Times New Roman" w:cs="Times New Roman"/>
          <w:color w:val="FF0000"/>
          <w:szCs w:val="24"/>
          <w:lang w:eastAsia="et-EE"/>
        </w:rPr>
        <w:t>;</w:t>
      </w:r>
    </w:p>
    <w:p w14:paraId="49C39690" w14:textId="5C908459" w:rsidR="001E5CCE" w:rsidRPr="00C040E2" w:rsidRDefault="001E5CCE" w:rsidP="00844A88">
      <w:pPr>
        <w:pStyle w:val="Loendilik"/>
        <w:numPr>
          <w:ilvl w:val="0"/>
          <w:numId w:val="33"/>
        </w:numPr>
        <w:shd w:val="clear" w:color="auto" w:fill="FFFFFF"/>
        <w:spacing w:before="0" w:after="0" w:line="240" w:lineRule="auto"/>
        <w:ind w:hanging="357"/>
        <w:contextualSpacing w:val="0"/>
        <w:jc w:val="left"/>
        <w:rPr>
          <w:rFonts w:eastAsia="Times New Roman" w:cs="Times New Roman"/>
          <w:color w:val="FF0000"/>
          <w:szCs w:val="24"/>
          <w:highlight w:val="yellow"/>
          <w:lang w:eastAsia="et-EE"/>
        </w:rPr>
      </w:pPr>
      <w:r w:rsidRPr="00C040E2">
        <w:rPr>
          <w:rFonts w:eastAsia="Times New Roman" w:cs="Times New Roman"/>
          <w:color w:val="FF0000"/>
          <w:szCs w:val="24"/>
          <w:highlight w:val="yellow"/>
          <w:lang w:eastAsia="et-EE"/>
        </w:rPr>
        <w:t xml:space="preserve">viibeaeg </w:t>
      </w:r>
      <w:r w:rsidR="00844A88" w:rsidRPr="00C040E2">
        <w:rPr>
          <w:rFonts w:eastAsia="Times New Roman" w:cs="Times New Roman"/>
          <w:color w:val="FF0000"/>
          <w:szCs w:val="24"/>
          <w:highlight w:val="yellow"/>
          <w:lang w:eastAsia="et-EE"/>
        </w:rPr>
        <w:t xml:space="preserve">vegetatsiooniperioodi </w:t>
      </w:r>
      <w:r w:rsidRPr="00C040E2">
        <w:rPr>
          <w:rFonts w:eastAsia="Times New Roman" w:cs="Times New Roman"/>
          <w:color w:val="FF0000"/>
          <w:szCs w:val="24"/>
          <w:highlight w:val="yellow"/>
          <w:lang w:eastAsia="et-EE"/>
        </w:rPr>
        <w:t xml:space="preserve"> maksimaalse keskmise vooluhulga</w:t>
      </w:r>
      <w:r w:rsidR="00844A88" w:rsidRPr="00C040E2">
        <w:rPr>
          <w:rFonts w:eastAsia="Times New Roman" w:cs="Times New Roman"/>
          <w:color w:val="FF0000"/>
          <w:szCs w:val="24"/>
          <w:highlight w:val="yellow"/>
          <w:lang w:eastAsia="et-EE"/>
        </w:rPr>
        <w:t xml:space="preserve"> korral 1 ööpäev</w:t>
      </w:r>
      <w:bookmarkEnd w:id="58"/>
      <w:bookmarkEnd w:id="59"/>
      <w:r w:rsidR="00844A88" w:rsidRPr="00C040E2">
        <w:rPr>
          <w:rFonts w:eastAsia="Times New Roman" w:cs="Times New Roman"/>
          <w:color w:val="FF0000"/>
          <w:szCs w:val="24"/>
          <w:highlight w:val="yellow"/>
          <w:lang w:eastAsia="et-EE"/>
        </w:rPr>
        <w:t xml:space="preserve">. </w:t>
      </w:r>
    </w:p>
    <w:p w14:paraId="7E2BFF9D" w14:textId="0DE7E322" w:rsidR="006311B2" w:rsidRPr="00B2788E" w:rsidRDefault="00A818E0" w:rsidP="00672286">
      <w:pPr>
        <w:pStyle w:val="Loendilik"/>
        <w:numPr>
          <w:ilvl w:val="3"/>
          <w:numId w:val="38"/>
        </w:numPr>
        <w:shd w:val="clear" w:color="auto" w:fill="FFFFFF"/>
        <w:spacing w:line="240" w:lineRule="auto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60" w:name="_Hlk156149211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Drenaaživee puhastuslodu põhja pindala on vähemalt üks ruutmeeter </w:t>
      </w:r>
      <w:r w:rsidR="00926A3F" w:rsidRPr="00B2788E">
        <w:rPr>
          <w:rFonts w:eastAsia="Times New Roman" w:cs="Times New Roman"/>
          <w:color w:val="202020"/>
          <w:szCs w:val="24"/>
          <w:lang w:eastAsia="et-EE"/>
        </w:rPr>
        <w:t xml:space="preserve">drenaažisüsteemi 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r w:rsidRPr="00672286">
        <w:rPr>
          <w:rFonts w:eastAsia="Times New Roman" w:cs="Times New Roman"/>
          <w:strike/>
          <w:color w:val="5B9BD5" w:themeColor="accent1"/>
          <w:szCs w:val="24"/>
          <w:lang w:eastAsia="et-EE"/>
        </w:rPr>
        <w:t>hajukoormuse leviku ohtliku</w:t>
      </w:r>
      <w:r w:rsidRPr="00672286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ala hektari kohta.</w:t>
      </w:r>
      <w:r w:rsidR="00F45C61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bookmarkStart w:id="61" w:name="_Hlk156150779"/>
      <w:r w:rsidR="00196CF9">
        <w:rPr>
          <w:rFonts w:cs="Times New Roman"/>
          <w:color w:val="FF0000"/>
          <w:szCs w:val="24"/>
          <w:shd w:val="clear" w:color="auto" w:fill="FFFFFF"/>
        </w:rPr>
        <w:t>E</w:t>
      </w:r>
      <w:r w:rsidR="00196CF9" w:rsidRPr="00FF4A5B">
        <w:rPr>
          <w:rFonts w:cs="Times New Roman"/>
          <w:color w:val="FF0000"/>
          <w:szCs w:val="24"/>
          <w:shd w:val="clear" w:color="auto" w:fill="FFFFFF"/>
        </w:rPr>
        <w:t>esvoolu arvutuslik veepind peab olema lodu veetasemest 10 cm allpool</w:t>
      </w:r>
      <w:r w:rsidR="00196CF9">
        <w:rPr>
          <w:rFonts w:cs="Times New Roman"/>
          <w:color w:val="FF0000"/>
          <w:szCs w:val="24"/>
          <w:shd w:val="clear" w:color="auto" w:fill="FFFFFF"/>
        </w:rPr>
        <w:t>.</w:t>
      </w:r>
    </w:p>
    <w:bookmarkEnd w:id="60"/>
    <w:bookmarkEnd w:id="61"/>
    <w:p w14:paraId="266E5429" w14:textId="4C373D00" w:rsidR="006311B2" w:rsidRPr="00B2788E" w:rsidRDefault="00A818E0" w:rsidP="00672286">
      <w:pPr>
        <w:pStyle w:val="Loendilik"/>
        <w:numPr>
          <w:ilvl w:val="3"/>
          <w:numId w:val="38"/>
        </w:numPr>
        <w:shd w:val="clear" w:color="auto" w:fill="FFFFFF"/>
        <w:spacing w:line="240" w:lineRule="auto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Lõikes 2 nimetatud puhastuslodude kogupindala peab moodustama vähemalt </w:t>
      </w:r>
      <w:r w:rsidRPr="00672286">
        <w:rPr>
          <w:rFonts w:eastAsia="Times New Roman" w:cs="Times New Roman"/>
          <w:szCs w:val="24"/>
          <w:lang w:eastAsia="et-EE"/>
        </w:rPr>
        <w:t xml:space="preserve">0,5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protsenti maaparandussüsteemi või selle osa hajukoormuse leviku ohtliku ala suurusest.</w:t>
      </w:r>
    </w:p>
    <w:p w14:paraId="7168A481" w14:textId="5F943D39" w:rsidR="00DF777B" w:rsidRPr="00B2788E" w:rsidRDefault="00A818E0" w:rsidP="00672286">
      <w:pPr>
        <w:pStyle w:val="Loendilik"/>
        <w:numPr>
          <w:ilvl w:val="3"/>
          <w:numId w:val="38"/>
        </w:numPr>
        <w:shd w:val="clear" w:color="auto" w:fill="FFFFFF"/>
        <w:spacing w:before="0" w:after="0" w:line="240" w:lineRule="auto"/>
        <w:ind w:left="426" w:hanging="357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</w:t>
      </w:r>
      <w:bookmarkStart w:id="62" w:name="_Hlk156151190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Kui </w:t>
      </w:r>
      <w:r w:rsidRPr="003D7AD7">
        <w:rPr>
          <w:rFonts w:eastAsia="Times New Roman" w:cs="Times New Roman"/>
          <w:strike/>
          <w:color w:val="9CC2E5" w:themeColor="accent1" w:themeTint="99"/>
          <w:szCs w:val="24"/>
          <w:lang w:eastAsia="et-EE"/>
        </w:rPr>
        <w:t>reostunud</w:t>
      </w:r>
      <w:r w:rsidRPr="003D7AD7">
        <w:rPr>
          <w:rFonts w:eastAsia="Times New Roman" w:cs="Times New Roman"/>
          <w:color w:val="9CC2E5" w:themeColor="accent1" w:themeTint="99"/>
          <w:szCs w:val="24"/>
          <w:lang w:eastAsia="et-EE"/>
        </w:rPr>
        <w:t xml:space="preserve"> </w:t>
      </w:r>
      <w:r w:rsidR="00BB65A8" w:rsidRPr="00BB65A8">
        <w:rPr>
          <w:rFonts w:eastAsia="Times New Roman" w:cs="Times New Roman"/>
          <w:color w:val="FF0000"/>
          <w:szCs w:val="24"/>
          <w:lang w:eastAsia="et-EE"/>
        </w:rPr>
        <w:t xml:space="preserve">saastunud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vesi voolab suublasse hea isepuhastusvõimega eesvoolu kaudu, võib puhastuslodu jätta projekteerimat</w:t>
      </w:r>
      <w:bookmarkEnd w:id="62"/>
      <w:r w:rsidRPr="00B2788E">
        <w:rPr>
          <w:rFonts w:eastAsia="Times New Roman" w:cs="Times New Roman"/>
          <w:color w:val="202020"/>
          <w:szCs w:val="24"/>
          <w:lang w:eastAsia="et-EE"/>
        </w:rPr>
        <w:t>a, kui eesvoolu</w:t>
      </w:r>
      <w:r w:rsidR="00DF777B" w:rsidRPr="00B2788E">
        <w:rPr>
          <w:rFonts w:eastAsia="Times New Roman" w:cs="Times New Roman"/>
          <w:color w:val="202020"/>
          <w:szCs w:val="24"/>
          <w:lang w:eastAsia="et-EE"/>
        </w:rPr>
        <w:t>:</w:t>
      </w:r>
    </w:p>
    <w:p w14:paraId="73B5E0D6" w14:textId="77777777" w:rsidR="00DF777B" w:rsidRPr="00B2788E" w:rsidRDefault="00A818E0" w:rsidP="00DF777B">
      <w:pPr>
        <w:pStyle w:val="Loendilik"/>
        <w:numPr>
          <w:ilvl w:val="0"/>
          <w:numId w:val="30"/>
        </w:numPr>
        <w:shd w:val="clear" w:color="auto" w:fill="FFFFFF"/>
        <w:spacing w:before="0" w:after="0" w:line="240" w:lineRule="auto"/>
        <w:ind w:hanging="357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>pikkus on vähemalt 200 meetrit hajukoormuse leviku ohtliku maa-ala ühe hektari kohta</w:t>
      </w:r>
      <w:r w:rsidR="00DF777B" w:rsidRPr="00B2788E">
        <w:rPr>
          <w:rFonts w:eastAsia="Times New Roman" w:cs="Times New Roman"/>
          <w:color w:val="202020"/>
          <w:szCs w:val="24"/>
          <w:lang w:eastAsia="et-EE"/>
        </w:rPr>
        <w:t>;</w:t>
      </w:r>
    </w:p>
    <w:p w14:paraId="1DF00F8C" w14:textId="7A654AF1" w:rsidR="00DF777B" w:rsidRPr="00B2788E" w:rsidRDefault="00CD5F78" w:rsidP="008E3979">
      <w:pPr>
        <w:pStyle w:val="Loendilik"/>
        <w:numPr>
          <w:ilvl w:val="0"/>
          <w:numId w:val="30"/>
        </w:numPr>
        <w:shd w:val="clear" w:color="auto" w:fill="FFFFFF"/>
        <w:spacing w:before="0" w:after="0" w:line="240" w:lineRule="auto"/>
        <w:ind w:left="788"/>
        <w:contextualSpacing w:val="0"/>
        <w:jc w:val="left"/>
        <w:rPr>
          <w:rFonts w:eastAsia="Times New Roman" w:cs="Times New Roman"/>
          <w:color w:val="FF0000"/>
          <w:szCs w:val="24"/>
          <w:lang w:eastAsia="et-EE"/>
        </w:rPr>
      </w:pPr>
      <w:bookmarkStart w:id="63" w:name="_Hlk156151310"/>
      <w:r w:rsidRPr="00B2788E">
        <w:rPr>
          <w:rFonts w:eastAsia="Times New Roman" w:cs="Times New Roman"/>
          <w:color w:val="FF0000"/>
          <w:szCs w:val="24"/>
          <w:lang w:eastAsia="et-EE"/>
        </w:rPr>
        <w:t>nõlvad stabiilsed ja taimestikuga kaetud;</w:t>
      </w:r>
    </w:p>
    <w:p w14:paraId="28C7BF45" w14:textId="7D55A8A2" w:rsidR="00CD5F78" w:rsidRPr="00B2788E" w:rsidRDefault="00D92A1C" w:rsidP="008E3979">
      <w:pPr>
        <w:pStyle w:val="Loendilik"/>
        <w:numPr>
          <w:ilvl w:val="0"/>
          <w:numId w:val="30"/>
        </w:numPr>
        <w:shd w:val="clear" w:color="auto" w:fill="FFFFFF"/>
        <w:spacing w:before="0" w:after="0" w:line="240" w:lineRule="auto"/>
        <w:ind w:left="788"/>
        <w:contextualSpacing w:val="0"/>
        <w:jc w:val="left"/>
        <w:rPr>
          <w:rFonts w:eastAsia="Times New Roman" w:cs="Times New Roman"/>
          <w:color w:val="FF0000"/>
          <w:szCs w:val="24"/>
          <w:lang w:eastAsia="et-EE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veepeegli </w:t>
      </w:r>
      <w:r w:rsidR="00CD5F78" w:rsidRPr="00B2788E">
        <w:rPr>
          <w:rFonts w:eastAsia="Times New Roman" w:cs="Times New Roman"/>
          <w:color w:val="FF0000"/>
          <w:szCs w:val="24"/>
          <w:lang w:eastAsia="et-EE"/>
        </w:rPr>
        <w:t>laius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 arvutusliku vooluhulga korral</w:t>
      </w:r>
      <w:r w:rsidR="00CD5F78" w:rsidRPr="00B2788E">
        <w:rPr>
          <w:rFonts w:eastAsia="Times New Roman" w:cs="Times New Roman"/>
          <w:color w:val="FF0000"/>
          <w:szCs w:val="24"/>
          <w:lang w:eastAsia="et-EE"/>
        </w:rPr>
        <w:t xml:space="preserve"> vähemalt 1 meeter;</w:t>
      </w:r>
    </w:p>
    <w:p w14:paraId="4AF81090" w14:textId="48200FB0" w:rsidR="00D92A1C" w:rsidRPr="00B2788E" w:rsidRDefault="00D92A1C" w:rsidP="008E3979">
      <w:pPr>
        <w:pStyle w:val="Loendilik"/>
        <w:numPr>
          <w:ilvl w:val="0"/>
          <w:numId w:val="30"/>
        </w:numPr>
        <w:shd w:val="clear" w:color="auto" w:fill="FFFFFF"/>
        <w:spacing w:before="0" w:after="0" w:line="240" w:lineRule="auto"/>
        <w:ind w:hanging="357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veetasemed </w:t>
      </w:r>
      <w:r w:rsidR="00430102" w:rsidRPr="00B2788E">
        <w:rPr>
          <w:rFonts w:eastAsia="Times New Roman" w:cs="Times New Roman"/>
          <w:color w:val="FF0000"/>
          <w:szCs w:val="24"/>
          <w:lang w:eastAsia="et-EE"/>
        </w:rPr>
        <w:t xml:space="preserve">punktis 1 nimetatud </w:t>
      </w:r>
      <w:r w:rsidR="008E3979" w:rsidRPr="00B2788E">
        <w:rPr>
          <w:rFonts w:eastAsia="Times New Roman" w:cs="Times New Roman"/>
          <w:color w:val="FF0000"/>
          <w:szCs w:val="24"/>
          <w:lang w:eastAsia="et-EE"/>
        </w:rPr>
        <w:t xml:space="preserve">ja temast ülespoole jääval lõigul, 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arvestades </w:t>
      </w:r>
      <w:r w:rsidR="00F12104" w:rsidRPr="00B2788E">
        <w:rPr>
          <w:rFonts w:eastAsia="Times New Roman" w:cs="Times New Roman"/>
          <w:color w:val="FF0000"/>
          <w:szCs w:val="24"/>
          <w:lang w:eastAsia="et-EE"/>
        </w:rPr>
        <w:t>lisa 1 tabel 4 alusel määratud karedusteguri</w:t>
      </w:r>
      <w:r w:rsidRPr="00B2788E">
        <w:rPr>
          <w:rFonts w:eastAsia="Times New Roman" w:cs="Times New Roman"/>
          <w:color w:val="FF0000"/>
          <w:szCs w:val="24"/>
          <w:lang w:eastAsia="et-EE"/>
        </w:rPr>
        <w:t>t</w:t>
      </w:r>
      <w:r w:rsidR="008E3979" w:rsidRPr="00B2788E">
        <w:rPr>
          <w:rFonts w:eastAsia="Times New Roman" w:cs="Times New Roman"/>
          <w:color w:val="FF0000"/>
          <w:szCs w:val="24"/>
          <w:lang w:eastAsia="et-EE"/>
        </w:rPr>
        <w:t>,</w:t>
      </w:r>
      <w:r w:rsidR="00430102" w:rsidRPr="00B2788E">
        <w:rPr>
          <w:rFonts w:eastAsia="Times New Roman" w:cs="Times New Roman"/>
          <w:color w:val="FF0000"/>
          <w:szCs w:val="24"/>
          <w:lang w:eastAsia="et-EE"/>
        </w:rPr>
        <w:t xml:space="preserve"> peavad vastama </w:t>
      </w:r>
      <w:r w:rsidR="00430102" w:rsidRPr="00B2788E">
        <w:rPr>
          <w:rFonts w:cs="Times New Roman"/>
          <w:color w:val="FF0000"/>
          <w:szCs w:val="24"/>
        </w:rPr>
        <w:t>§ 9 lõigetes 1 ja 2 esitatud nõuetele</w:t>
      </w:r>
      <w:bookmarkEnd w:id="63"/>
      <w:r w:rsidR="00430102" w:rsidRPr="00B2788E">
        <w:rPr>
          <w:rFonts w:cs="Times New Roman"/>
          <w:color w:val="FF0000"/>
          <w:szCs w:val="24"/>
        </w:rPr>
        <w:t>.</w:t>
      </w:r>
      <w:r w:rsidR="00430102" w:rsidRPr="00B2788E">
        <w:rPr>
          <w:rFonts w:eastAsia="Times New Roman" w:cs="Times New Roman"/>
          <w:color w:val="FF0000"/>
          <w:szCs w:val="24"/>
          <w:lang w:eastAsia="et-EE"/>
        </w:rPr>
        <w:t xml:space="preserve"> </w:t>
      </w:r>
    </w:p>
    <w:p w14:paraId="4DBF6F9E" w14:textId="5A74D16F" w:rsidR="00A818E0" w:rsidRDefault="00A43C88" w:rsidP="008E3979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B2788E">
        <w:rPr>
          <w:rFonts w:cs="Times New Roman"/>
          <w:noProof/>
          <w:szCs w:val="24"/>
          <w:lang w:eastAsia="et-EE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0D1CB24C" wp14:editId="6A87B43C">
                <wp:simplePos x="0" y="0"/>
                <wp:positionH relativeFrom="column">
                  <wp:posOffset>6287299</wp:posOffset>
                </wp:positionH>
                <wp:positionV relativeFrom="paragraph">
                  <wp:posOffset>319910</wp:posOffset>
                </wp:positionV>
                <wp:extent cx="360" cy="360"/>
                <wp:effectExtent l="38100" t="38100" r="38100" b="38100"/>
                <wp:wrapNone/>
                <wp:docPr id="1218377306" name="Tint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B495E3" id="Tint 84" o:spid="_x0000_s1026" type="#_x0000_t75" style="position:absolute;margin-left:494.7pt;margin-top:24.85pt;width:.75pt;height: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">
                <v:imagedata r:id="rId51" o:title=""/>
              </v:shape>
            </w:pict>
          </mc:Fallback>
        </mc:AlternateContent>
      </w:r>
      <w:r w:rsidR="008E3979" w:rsidRPr="00B2788E">
        <w:rPr>
          <w:rFonts w:eastAsia="Times New Roman" w:cs="Times New Roman"/>
          <w:color w:val="202020"/>
          <w:szCs w:val="24"/>
          <w:lang w:eastAsia="et-EE"/>
        </w:rPr>
        <w:t>(8)</w: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t xml:space="preserve"> Lõikes </w:t>
      </w:r>
      <w:r w:rsidR="006311B2" w:rsidRPr="00B2788E">
        <w:rPr>
          <w:rFonts w:eastAsia="Times New Roman" w:cs="Times New Roman"/>
          <w:color w:val="202020"/>
          <w:szCs w:val="24"/>
          <w:lang w:eastAsia="et-EE"/>
        </w:rPr>
        <w:t>7</w:t>
      </w:r>
      <w:r w:rsidR="00A818E0" w:rsidRPr="00B2788E">
        <w:rPr>
          <w:rFonts w:eastAsia="Times New Roman" w:cs="Times New Roman"/>
          <w:color w:val="202020"/>
          <w:szCs w:val="24"/>
          <w:lang w:eastAsia="et-EE"/>
        </w:rPr>
        <w:t xml:space="preserve"> nimetatud hea isepuhastusvõimega on eesvool siis, kui selle veepeegli veetaimestikuga kattuvus </w:t>
      </w:r>
      <w:r w:rsidR="00A818E0" w:rsidRPr="00A168F3">
        <w:rPr>
          <w:rFonts w:eastAsia="Times New Roman" w:cs="Times New Roman"/>
          <w:color w:val="FF0000"/>
          <w:szCs w:val="24"/>
          <w:lang w:eastAsia="et-EE"/>
        </w:rPr>
        <w:t xml:space="preserve">on </w:t>
      </w:r>
      <w:r w:rsidR="001748F8" w:rsidRPr="00A168F3">
        <w:rPr>
          <w:rFonts w:eastAsia="Times New Roman" w:cs="Times New Roman"/>
          <w:color w:val="FF0000"/>
          <w:szCs w:val="24"/>
          <w:lang w:eastAsia="et-EE"/>
        </w:rPr>
        <w:t>3</w:t>
      </w:r>
      <w:r w:rsidR="00A818E0" w:rsidRPr="00A168F3">
        <w:rPr>
          <w:rFonts w:eastAsia="Times New Roman" w:cs="Times New Roman"/>
          <w:color w:val="FF0000"/>
          <w:szCs w:val="24"/>
          <w:lang w:eastAsia="et-EE"/>
        </w:rPr>
        <w:t>0 </w:t>
      </w:r>
      <w:r w:rsidR="001748F8" w:rsidRPr="00A168F3">
        <w:rPr>
          <w:rFonts w:eastAsia="Times New Roman" w:cs="Times New Roman"/>
          <w:color w:val="FF0000"/>
          <w:szCs w:val="24"/>
          <w:lang w:eastAsia="et-EE"/>
        </w:rPr>
        <w:t xml:space="preserve">…50 </w:t>
      </w:r>
      <w:r w:rsidR="00A818E0" w:rsidRPr="00A168F3">
        <w:rPr>
          <w:rFonts w:eastAsia="Times New Roman" w:cs="Times New Roman"/>
          <w:color w:val="FF0000"/>
          <w:szCs w:val="24"/>
          <w:lang w:eastAsia="et-EE"/>
        </w:rPr>
        <w:t>protsenti.</w:t>
      </w:r>
    </w:p>
    <w:p w14:paraId="280F6F82" w14:textId="655BF2C9" w:rsidR="00393891" w:rsidRPr="00B2788E" w:rsidRDefault="00393891" w:rsidP="00393891">
      <w:pPr>
        <w:shd w:val="clear" w:color="auto" w:fill="FFFFFF"/>
        <w:spacing w:line="240" w:lineRule="auto"/>
        <w:jc w:val="left"/>
        <w:rPr>
          <w:rFonts w:eastAsia="Times New Roman" w:cs="Times New Roman"/>
          <w:b/>
          <w:bCs/>
          <w:color w:val="FF0000"/>
          <w:szCs w:val="24"/>
          <w:lang w:eastAsia="et-EE"/>
        </w:rPr>
      </w:pPr>
      <w:bookmarkStart w:id="64" w:name="_Hlk156152636"/>
      <w:bookmarkStart w:id="65" w:name="_Hlk155374223"/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29</w:t>
      </w: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vertAlign w:val="superscript"/>
          <w:lang w:eastAsia="et-EE"/>
        </w:rPr>
        <w:t>1</w:t>
      </w: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 xml:space="preserve">. </w:t>
      </w:r>
      <w:r w:rsidRPr="00B2788E">
        <w:rPr>
          <w:rFonts w:eastAsia="Times New Roman" w:cs="Times New Roman"/>
          <w:b/>
          <w:bCs/>
          <w:color w:val="FF0000"/>
          <w:szCs w:val="24"/>
          <w:lang w:eastAsia="et-EE"/>
        </w:rPr>
        <w:t>Valgväljaku projekteerimine</w:t>
      </w:r>
    </w:p>
    <w:p w14:paraId="7335A404" w14:textId="64772881" w:rsidR="00393891" w:rsidRPr="00B2788E" w:rsidRDefault="00393891" w:rsidP="00393891">
      <w:pPr>
        <w:pStyle w:val="Loendilik"/>
        <w:numPr>
          <w:ilvl w:val="0"/>
          <w:numId w:val="17"/>
        </w:numPr>
        <w:shd w:val="clear" w:color="auto" w:fill="FFFFFF"/>
        <w:spacing w:line="240" w:lineRule="auto"/>
        <w:ind w:left="476" w:hanging="357"/>
        <w:contextualSpacing w:val="0"/>
        <w:rPr>
          <w:rFonts w:cs="Times New Roman"/>
          <w:color w:val="FF0000"/>
          <w:szCs w:val="24"/>
          <w:shd w:val="clear" w:color="auto" w:fill="FFFFFF"/>
        </w:rPr>
      </w:pPr>
      <w:bookmarkStart w:id="66" w:name="_Hlk160108159"/>
      <w:bookmarkEnd w:id="64"/>
      <w:r w:rsidRPr="00B2788E">
        <w:rPr>
          <w:rFonts w:cs="Times New Roman"/>
          <w:color w:val="FF0000"/>
          <w:szCs w:val="24"/>
          <w:shd w:val="clear" w:color="auto" w:fill="FFFFFF"/>
        </w:rPr>
        <w:t xml:space="preserve">Valgväljak </w:t>
      </w:r>
      <w:r w:rsidR="00926A3F" w:rsidRPr="00B2788E">
        <w:rPr>
          <w:rFonts w:cs="Times New Roman"/>
          <w:color w:val="FF0000"/>
          <w:szCs w:val="24"/>
          <w:shd w:val="clear" w:color="auto" w:fill="FFFFFF"/>
        </w:rPr>
        <w:t>on</w:t>
      </w:r>
      <w:r w:rsidR="00947312">
        <w:rPr>
          <w:rFonts w:cs="Times New Roman"/>
          <w:color w:val="FF0000"/>
          <w:szCs w:val="24"/>
          <w:shd w:val="clear" w:color="auto" w:fill="FFFFFF"/>
        </w:rPr>
        <w:t xml:space="preserve"> </w:t>
      </w:r>
      <w:bookmarkStart w:id="67" w:name="_Hlk157611413"/>
      <w:r w:rsidR="00947312" w:rsidRPr="00A168F3">
        <w:rPr>
          <w:rFonts w:cs="Times New Roman"/>
          <w:color w:val="FF0000"/>
          <w:szCs w:val="24"/>
          <w:shd w:val="clear" w:color="auto" w:fill="FFFFFF"/>
        </w:rPr>
        <w:t>väljaspool maaparandussüsteemi reguleerivat võrku</w:t>
      </w:r>
      <w:r w:rsidR="00947312">
        <w:rPr>
          <w:rFonts w:cs="Times New Roman"/>
          <w:color w:val="FF0000"/>
          <w:szCs w:val="24"/>
          <w:shd w:val="clear" w:color="auto" w:fill="FFFFFF"/>
        </w:rPr>
        <w:t xml:space="preserve"> </w:t>
      </w:r>
      <w:bookmarkEnd w:id="67"/>
      <w:r w:rsidR="00926A3F" w:rsidRPr="00B2788E">
        <w:rPr>
          <w:rFonts w:cs="Times New Roman"/>
          <w:color w:val="FF0000"/>
          <w:szCs w:val="24"/>
          <w:shd w:val="clear" w:color="auto" w:fill="FFFFFF"/>
        </w:rPr>
        <w:t xml:space="preserve">looduslikus seisundis olev tasane ala,  millele </w:t>
      </w:r>
      <w:r w:rsidRPr="00B2788E">
        <w:rPr>
          <w:rFonts w:cs="Times New Roman"/>
          <w:color w:val="FF0000"/>
          <w:szCs w:val="24"/>
          <w:shd w:val="clear" w:color="auto" w:fill="FFFFFF"/>
        </w:rPr>
        <w:t xml:space="preserve">juhitakse metsa- ja põllumajandusmaalt tuleva eesvoolu, kuivenduskraavi või looduslikule voolunõva liiva- ja turbaheljumit ning taimetoitaineid sisaldav vooluvesi. Voolates ühtlase kihina taimestikuga kaetud maapinnal ja ülemises pinnasekihis seotakse taimetoitained ning heljum. </w:t>
      </w:r>
    </w:p>
    <w:p w14:paraId="6BE22CD4" w14:textId="77777777" w:rsidR="00393891" w:rsidRPr="00B2788E" w:rsidRDefault="00393891" w:rsidP="00393891">
      <w:pPr>
        <w:pStyle w:val="Normaallaadveeb"/>
        <w:numPr>
          <w:ilvl w:val="0"/>
          <w:numId w:val="17"/>
        </w:numPr>
        <w:shd w:val="clear" w:color="auto" w:fill="FFFFFF"/>
        <w:spacing w:before="240" w:beforeAutospacing="0" w:after="240" w:afterAutospacing="0"/>
        <w:ind w:left="476" w:hanging="357"/>
        <w:rPr>
          <w:color w:val="FF0000"/>
        </w:rPr>
      </w:pPr>
      <w:r w:rsidRPr="00B2788E">
        <w:rPr>
          <w:color w:val="FF0000"/>
          <w:shd w:val="clear" w:color="auto" w:fill="FFFFFF"/>
        </w:rPr>
        <w:lastRenderedPageBreak/>
        <w:t>Valgväljak</w:t>
      </w:r>
      <w:r w:rsidRPr="00B2788E">
        <w:rPr>
          <w:color w:val="FF0000"/>
        </w:rPr>
        <w:t xml:space="preserve"> projekteeritakse eesvoolule, kraavile või looduslikule voolunõvale, kui  Maaeluministri määruse nr 77,  § 35 kohase uurimistöö tulemusena on kindlaks tehtud hajukoormuse leviku oht.</w:t>
      </w:r>
    </w:p>
    <w:p w14:paraId="5EDEB920" w14:textId="77777777" w:rsidR="00393891" w:rsidRPr="00B2788E" w:rsidRDefault="00393891" w:rsidP="00393891">
      <w:pPr>
        <w:pStyle w:val="Normaallaadveeb"/>
        <w:numPr>
          <w:ilvl w:val="0"/>
          <w:numId w:val="17"/>
        </w:numPr>
        <w:shd w:val="clear" w:color="auto" w:fill="FFFFFF"/>
        <w:spacing w:before="240" w:beforeAutospacing="0" w:after="240" w:afterAutospacing="0"/>
        <w:ind w:left="476" w:hanging="357"/>
        <w:rPr>
          <w:color w:val="FF0000"/>
        </w:rPr>
      </w:pPr>
      <w:r w:rsidRPr="00B2788E">
        <w:rPr>
          <w:color w:val="FF0000"/>
        </w:rPr>
        <w:t>Valgväljak rajatakse lõikes 4 toodud sobivate tingimuste korral  kas uuele või rekonstrueeritavale eesvoolule/kraavile tema  suudmesse.</w:t>
      </w:r>
    </w:p>
    <w:p w14:paraId="2170E10F" w14:textId="77777777" w:rsidR="00393891" w:rsidRPr="00B2788E" w:rsidRDefault="00393891" w:rsidP="00393891">
      <w:pPr>
        <w:pStyle w:val="Loendilik"/>
        <w:numPr>
          <w:ilvl w:val="0"/>
          <w:numId w:val="17"/>
        </w:numPr>
        <w:shd w:val="clear" w:color="auto" w:fill="FFFFFF"/>
        <w:spacing w:before="0" w:after="0" w:line="240" w:lineRule="auto"/>
        <w:ind w:left="476" w:hanging="357"/>
        <w:contextualSpacing w:val="0"/>
        <w:jc w:val="left"/>
        <w:rPr>
          <w:rFonts w:cs="Times New Roman"/>
          <w:color w:val="FF0000"/>
          <w:szCs w:val="24"/>
          <w:shd w:val="clear" w:color="auto" w:fill="FFFFFF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 xml:space="preserve"> Sobivateks/piiravateks tingimusteks on reljeefi, maakasutuse või omandiga seotud tegurid:</w:t>
      </w:r>
    </w:p>
    <w:p w14:paraId="0276CD87" w14:textId="5310E9E6" w:rsidR="00393891" w:rsidRPr="00B2788E" w:rsidRDefault="00393891" w:rsidP="00393891">
      <w:pPr>
        <w:pStyle w:val="Loendilik"/>
        <w:numPr>
          <w:ilvl w:val="0"/>
          <w:numId w:val="21"/>
        </w:numPr>
        <w:shd w:val="clear" w:color="auto" w:fill="FFFFFF"/>
        <w:spacing w:before="0" w:after="0" w:line="240" w:lineRule="auto"/>
        <w:jc w:val="left"/>
        <w:rPr>
          <w:rFonts w:cs="Times New Roman"/>
          <w:color w:val="FF0000"/>
          <w:szCs w:val="24"/>
          <w:shd w:val="clear" w:color="auto" w:fill="FFFFFF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 xml:space="preserve">reljeefitingimused on sobivad kui valgväljaku pind on temasse suubuva vooluveekogu põhjast allpool või </w:t>
      </w:r>
      <w:proofErr w:type="spellStart"/>
      <w:r w:rsidRPr="00B2788E">
        <w:rPr>
          <w:rFonts w:cs="Times New Roman"/>
          <w:color w:val="FF0000"/>
          <w:szCs w:val="24"/>
          <w:shd w:val="clear" w:color="auto" w:fill="FFFFFF"/>
        </w:rPr>
        <w:t>valgväljakul</w:t>
      </w:r>
      <w:proofErr w:type="spellEnd"/>
      <w:r w:rsidRPr="00B2788E">
        <w:rPr>
          <w:rFonts w:cs="Times New Roman"/>
          <w:color w:val="FF0000"/>
          <w:szCs w:val="24"/>
          <w:shd w:val="clear" w:color="auto" w:fill="FFFFFF"/>
        </w:rPr>
        <w:t xml:space="preserve"> tekkiv veetase ei põhjusta paisutust </w:t>
      </w:r>
      <w:r w:rsidRPr="007C2D2D">
        <w:rPr>
          <w:rFonts w:cs="Times New Roman"/>
          <w:color w:val="FF0000"/>
          <w:szCs w:val="24"/>
          <w:shd w:val="clear" w:color="auto" w:fill="FFFFFF"/>
        </w:rPr>
        <w:t>kuivendusvõrgus;</w:t>
      </w:r>
    </w:p>
    <w:p w14:paraId="22B755B0" w14:textId="77777777" w:rsidR="00393891" w:rsidRPr="00B2788E" w:rsidRDefault="00393891" w:rsidP="00393891">
      <w:pPr>
        <w:pStyle w:val="Loendilik"/>
        <w:numPr>
          <w:ilvl w:val="0"/>
          <w:numId w:val="21"/>
        </w:numPr>
        <w:shd w:val="clear" w:color="auto" w:fill="FFFFFF"/>
        <w:spacing w:before="0" w:after="0" w:line="240" w:lineRule="auto"/>
        <w:jc w:val="left"/>
        <w:rPr>
          <w:rFonts w:cs="Times New Roman"/>
          <w:color w:val="FF0000"/>
          <w:szCs w:val="24"/>
          <w:shd w:val="clear" w:color="auto" w:fill="FFFFFF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>valgväljaku alal ei tohi olla veerežiimi või vee keemilise kooseisu muutust mittetaluvaid kaitsealuseid taime- ja loomaliike;</w:t>
      </w:r>
    </w:p>
    <w:p w14:paraId="4F06AA53" w14:textId="40B6F244" w:rsidR="00393891" w:rsidRPr="00B2788E" w:rsidRDefault="00393891" w:rsidP="008E3979">
      <w:pPr>
        <w:pStyle w:val="Loendilik"/>
        <w:numPr>
          <w:ilvl w:val="0"/>
          <w:numId w:val="21"/>
        </w:numPr>
        <w:shd w:val="clear" w:color="auto" w:fill="FFFFFF"/>
        <w:spacing w:before="0" w:after="0" w:line="240" w:lineRule="auto"/>
        <w:jc w:val="left"/>
        <w:rPr>
          <w:rFonts w:cs="Times New Roman"/>
          <w:strike/>
          <w:color w:val="FF0000"/>
          <w:szCs w:val="24"/>
          <w:shd w:val="clear" w:color="auto" w:fill="FFFFFF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>valgväljaku muutuv veerežiim ei kahjusta väljaspool paikneval maa-alal tavapärast majandustegevust</w:t>
      </w:r>
      <w:r w:rsidR="00F7450D">
        <w:rPr>
          <w:rFonts w:cs="Times New Roman"/>
          <w:color w:val="FF0000"/>
          <w:szCs w:val="24"/>
          <w:shd w:val="clear" w:color="auto" w:fill="FFFFFF"/>
        </w:rPr>
        <w:t xml:space="preserve"> </w:t>
      </w:r>
      <w:r w:rsidR="00826FD9">
        <w:rPr>
          <w:rFonts w:cs="Times New Roman"/>
          <w:color w:val="FF0000"/>
          <w:szCs w:val="24"/>
          <w:shd w:val="clear" w:color="auto" w:fill="FFFFFF"/>
        </w:rPr>
        <w:t>(</w:t>
      </w:r>
      <w:r w:rsidR="00F7450D">
        <w:rPr>
          <w:rFonts w:cs="Times New Roman"/>
          <w:color w:val="FF0000"/>
          <w:szCs w:val="24"/>
          <w:shd w:val="clear" w:color="auto" w:fill="FFFFFF"/>
        </w:rPr>
        <w:t>vajadusel kaitsetammidega ümbritseda</w:t>
      </w:r>
      <w:r w:rsidR="00826FD9">
        <w:rPr>
          <w:rFonts w:cs="Times New Roman"/>
          <w:color w:val="FF0000"/>
          <w:szCs w:val="24"/>
          <w:shd w:val="clear" w:color="auto" w:fill="FFFFFF"/>
        </w:rPr>
        <w:t>)</w:t>
      </w:r>
      <w:r w:rsidR="008E3979" w:rsidRPr="00B2788E">
        <w:rPr>
          <w:rFonts w:cs="Times New Roman"/>
          <w:color w:val="FF0000"/>
          <w:szCs w:val="24"/>
          <w:shd w:val="clear" w:color="auto" w:fill="FFFFFF"/>
        </w:rPr>
        <w:t>.</w:t>
      </w:r>
    </w:p>
    <w:p w14:paraId="02C4D7A3" w14:textId="69F69E28" w:rsidR="00393891" w:rsidRDefault="00393891" w:rsidP="00393891">
      <w:pPr>
        <w:pStyle w:val="Normaallaadveeb"/>
        <w:numPr>
          <w:ilvl w:val="0"/>
          <w:numId w:val="17"/>
        </w:numPr>
        <w:shd w:val="clear" w:color="auto" w:fill="FFFFFF"/>
        <w:spacing w:before="240" w:beforeAutospacing="0" w:after="240" w:afterAutospacing="0"/>
        <w:ind w:left="476" w:hanging="357"/>
        <w:rPr>
          <w:color w:val="FF0000"/>
        </w:rPr>
      </w:pPr>
      <w:r w:rsidRPr="00B2788E">
        <w:rPr>
          <w:color w:val="FF0000"/>
          <w:shd w:val="clear" w:color="auto" w:fill="FFFFFF"/>
        </w:rPr>
        <w:t>Valgväljak</w:t>
      </w:r>
      <w:r w:rsidRPr="00B2788E">
        <w:rPr>
          <w:color w:val="FF0000"/>
        </w:rPr>
        <w:t xml:space="preserve"> projekteeritakse vett vastuvõtva </w:t>
      </w:r>
      <w:r w:rsidR="00826FD9" w:rsidRPr="00B2788E">
        <w:rPr>
          <w:color w:val="FF0000"/>
        </w:rPr>
        <w:t xml:space="preserve">veekogu </w:t>
      </w:r>
      <w:r w:rsidRPr="00B2788E">
        <w:rPr>
          <w:color w:val="FF0000"/>
        </w:rPr>
        <w:t xml:space="preserve"> äärde tasasele looduslikus seisundis olevale alale suubuva  </w:t>
      </w:r>
      <w:r w:rsidR="00826FD9" w:rsidRPr="00B2788E">
        <w:rPr>
          <w:color w:val="FF0000"/>
        </w:rPr>
        <w:t>vooluveekogu katkestamisega temaga risti oleva jaotuskraaviga. Valgväljaku alal voolusängid likvideeritakse.</w:t>
      </w:r>
    </w:p>
    <w:p w14:paraId="5491456E" w14:textId="77777777" w:rsidR="00393891" w:rsidRPr="00B2788E" w:rsidRDefault="00393891" w:rsidP="00393891">
      <w:pPr>
        <w:pStyle w:val="Normaallaadvee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76" w:hanging="357"/>
        <w:rPr>
          <w:color w:val="FF0000"/>
        </w:rPr>
      </w:pPr>
      <w:r w:rsidRPr="00B2788E">
        <w:rPr>
          <w:color w:val="FF0000"/>
          <w:bdr w:val="none" w:sz="0" w:space="0" w:color="auto" w:frame="1"/>
        </w:rPr>
        <w:t> </w:t>
      </w:r>
      <w:r w:rsidRPr="00B2788E">
        <w:rPr>
          <w:color w:val="FF0000"/>
        </w:rPr>
        <w:t xml:space="preserve">Valgväljaku pindala peab moodustama vähemalt 0,5–1% valgala suurusest ja olema: </w:t>
      </w:r>
    </w:p>
    <w:p w14:paraId="64217629" w14:textId="77777777" w:rsidR="00393891" w:rsidRPr="00B2788E" w:rsidRDefault="00393891" w:rsidP="00393891">
      <w:pPr>
        <w:pStyle w:val="Normaallaadveeb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FF0000"/>
        </w:rPr>
      </w:pPr>
      <w:r w:rsidRPr="00B2788E">
        <w:rPr>
          <w:color w:val="FF0000"/>
        </w:rPr>
        <w:t>maapinna languga kuni 0,4 -1,5% suubla suunas;</w:t>
      </w:r>
    </w:p>
    <w:p w14:paraId="72BEF4A2" w14:textId="6E3D477F" w:rsidR="00393891" w:rsidRPr="00B2788E" w:rsidRDefault="00393891" w:rsidP="00393891">
      <w:pPr>
        <w:pStyle w:val="Normaallaadveeb"/>
        <w:numPr>
          <w:ilvl w:val="0"/>
          <w:numId w:val="22"/>
        </w:numPr>
        <w:shd w:val="clear" w:color="auto" w:fill="FFFFFF"/>
        <w:spacing w:before="0" w:beforeAutospacing="0" w:after="0" w:afterAutospacing="0"/>
        <w:rPr>
          <w:color w:val="FF0000"/>
        </w:rPr>
      </w:pPr>
      <w:r w:rsidRPr="00B2788E">
        <w:rPr>
          <w:color w:val="FF0000"/>
        </w:rPr>
        <w:t>valgväljaku pikkus</w:t>
      </w:r>
      <w:r w:rsidR="003B4A6F" w:rsidRPr="00B2788E">
        <w:rPr>
          <w:color w:val="FF0000"/>
        </w:rPr>
        <w:t xml:space="preserve"> (vahemaa jaotuskraavist vett vastuvõtva veekoguni) oleneb asukoha looduslikest tingimustest</w:t>
      </w:r>
      <w:r w:rsidRPr="00B2788E">
        <w:rPr>
          <w:color w:val="FF0000"/>
        </w:rPr>
        <w:t>,</w:t>
      </w:r>
      <w:r w:rsidR="003B4A6F" w:rsidRPr="00B2788E">
        <w:rPr>
          <w:color w:val="FF0000"/>
        </w:rPr>
        <w:t xml:space="preserve"> </w:t>
      </w:r>
      <w:r w:rsidR="00F7450D">
        <w:rPr>
          <w:color w:val="FF0000"/>
        </w:rPr>
        <w:t xml:space="preserve">minimaalselt </w:t>
      </w:r>
      <w:r w:rsidR="00592CC7">
        <w:rPr>
          <w:color w:val="FF0000"/>
        </w:rPr>
        <w:t>30</w:t>
      </w:r>
      <w:r w:rsidR="00F7450D">
        <w:rPr>
          <w:color w:val="FF0000"/>
        </w:rPr>
        <w:t>m, soovituslikult vähemalt</w:t>
      </w:r>
      <w:r w:rsidRPr="00B2788E">
        <w:rPr>
          <w:color w:val="FF0000"/>
        </w:rPr>
        <w:t xml:space="preserve"> 100 meetrit;</w:t>
      </w:r>
    </w:p>
    <w:p w14:paraId="48A934FB" w14:textId="77777777" w:rsidR="007C2D2D" w:rsidRPr="007C2D2D" w:rsidRDefault="00393891" w:rsidP="000959D5">
      <w:pPr>
        <w:pStyle w:val="Normaallaadveeb"/>
        <w:numPr>
          <w:ilvl w:val="0"/>
          <w:numId w:val="17"/>
        </w:numPr>
        <w:shd w:val="clear" w:color="auto" w:fill="FFFFFF"/>
        <w:spacing w:before="240" w:beforeAutospacing="0" w:after="240" w:afterAutospacing="0"/>
        <w:ind w:left="476" w:hanging="357"/>
        <w:rPr>
          <w:b/>
          <w:color w:val="FF0000"/>
        </w:rPr>
      </w:pPr>
      <w:r w:rsidRPr="007C2D2D">
        <w:rPr>
          <w:color w:val="FF0000"/>
        </w:rPr>
        <w:t>Valg</w:t>
      </w:r>
      <w:r w:rsidR="00B2788E" w:rsidRPr="007C2D2D">
        <w:rPr>
          <w:color w:val="FF0000"/>
        </w:rPr>
        <w:t>väljaku  pinnareljeef peab tagama vooluvee</w:t>
      </w:r>
      <w:r w:rsidRPr="007C2D2D">
        <w:rPr>
          <w:color w:val="FF0000"/>
        </w:rPr>
        <w:t xml:space="preserve"> ühtlase</w:t>
      </w:r>
      <w:r w:rsidR="00B2788E" w:rsidRPr="007C2D2D">
        <w:rPr>
          <w:color w:val="FF0000"/>
        </w:rPr>
        <w:t xml:space="preserve"> leviku</w:t>
      </w:r>
      <w:r w:rsidRPr="007C2D2D">
        <w:rPr>
          <w:color w:val="FF0000"/>
        </w:rPr>
        <w:t>. Vajadusel</w:t>
      </w:r>
      <w:r w:rsidR="00B2788E" w:rsidRPr="007C2D2D">
        <w:rPr>
          <w:color w:val="FF0000"/>
        </w:rPr>
        <w:t xml:space="preserve"> tuleb täiendavalt </w:t>
      </w:r>
      <w:r w:rsidRPr="007C2D2D">
        <w:rPr>
          <w:color w:val="FF0000"/>
        </w:rPr>
        <w:t xml:space="preserve"> </w:t>
      </w:r>
      <w:r w:rsidR="00B2788E" w:rsidRPr="007C2D2D">
        <w:rPr>
          <w:color w:val="FF0000"/>
        </w:rPr>
        <w:t xml:space="preserve">projekteerida </w:t>
      </w:r>
      <w:r w:rsidR="00D97702" w:rsidRPr="007C2D2D">
        <w:rPr>
          <w:color w:val="FF0000"/>
        </w:rPr>
        <w:t>paralleelselt samakõrgusjoonega</w:t>
      </w:r>
      <w:r w:rsidR="00F7450D" w:rsidRPr="007C2D2D">
        <w:rPr>
          <w:color w:val="FF0000"/>
        </w:rPr>
        <w:t xml:space="preserve"> </w:t>
      </w:r>
      <w:r w:rsidR="00B2788E" w:rsidRPr="007C2D2D">
        <w:rPr>
          <w:color w:val="FF0000"/>
        </w:rPr>
        <w:t>vagukraave, valle vm asjakohaseid lahendusi.</w:t>
      </w:r>
      <w:bookmarkEnd w:id="65"/>
    </w:p>
    <w:p w14:paraId="4FA96F12" w14:textId="77777777" w:rsidR="007C2D2D" w:rsidRDefault="00393891" w:rsidP="007C2D2D">
      <w:pPr>
        <w:pStyle w:val="Normaallaadveeb"/>
        <w:shd w:val="clear" w:color="auto" w:fill="FFFFFF"/>
        <w:spacing w:before="240" w:beforeAutospacing="0" w:after="240" w:afterAutospacing="0"/>
        <w:ind w:left="476"/>
        <w:rPr>
          <w:b/>
          <w:bCs/>
          <w:color w:val="000000"/>
          <w:bdr w:val="none" w:sz="0" w:space="0" w:color="auto" w:frame="1"/>
        </w:rPr>
      </w:pPr>
      <w:r w:rsidRPr="00B2788E">
        <w:rPr>
          <w:noProof/>
          <w:color w:val="FF0000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40832F90" wp14:editId="03C482F4">
                <wp:simplePos x="0" y="0"/>
                <wp:positionH relativeFrom="column">
                  <wp:posOffset>5011318</wp:posOffset>
                </wp:positionH>
                <wp:positionV relativeFrom="paragraph">
                  <wp:posOffset>401549</wp:posOffset>
                </wp:positionV>
                <wp:extent cx="360" cy="360"/>
                <wp:effectExtent l="38100" t="38100" r="38100" b="38100"/>
                <wp:wrapNone/>
                <wp:docPr id="1199024201" name="Tint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C2EF22" id="Tint 113" o:spid="_x0000_s1026" type="#_x0000_t75" style="position:absolute;margin-left:394.25pt;margin-top:31.25pt;width:.75pt;height: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">
                <v:imagedata r:id="rId55" o:title=""/>
              </v:shape>
            </w:pict>
          </mc:Fallback>
        </mc:AlternateContent>
      </w:r>
      <w:r w:rsidRPr="00B2788E">
        <w:rPr>
          <w:noProof/>
          <w:color w:val="FF0000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24E083BD" wp14:editId="542AACDF">
                <wp:simplePos x="0" y="0"/>
                <wp:positionH relativeFrom="column">
                  <wp:posOffset>2552518</wp:posOffset>
                </wp:positionH>
                <wp:positionV relativeFrom="paragraph">
                  <wp:posOffset>580829</wp:posOffset>
                </wp:positionV>
                <wp:extent cx="360" cy="360"/>
                <wp:effectExtent l="38100" t="38100" r="38100" b="38100"/>
                <wp:wrapNone/>
                <wp:docPr id="395257252" name="Tint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FFC7A4" id="Tint 112" o:spid="_x0000_s1026" type="#_x0000_t75" style="position:absolute;margin-left:200.65pt;margin-top:45.4pt;width:.75pt;height: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">
                <v:imagedata r:id="rId55" o:title=""/>
              </v:shape>
            </w:pict>
          </mc:Fallback>
        </mc:AlternateContent>
      </w:r>
      <w:bookmarkStart w:id="68" w:name="_Hlk156154657"/>
      <w:bookmarkStart w:id="69" w:name="_Hlk152322962"/>
    </w:p>
    <w:bookmarkEnd w:id="66"/>
    <w:p w14:paraId="40AA0E69" w14:textId="7A728254" w:rsidR="00393891" w:rsidRPr="007C2D2D" w:rsidRDefault="00393891" w:rsidP="007C2D2D">
      <w:pPr>
        <w:pStyle w:val="Normaallaadveeb"/>
        <w:shd w:val="clear" w:color="auto" w:fill="FFFFFF"/>
        <w:spacing w:before="240" w:beforeAutospacing="0" w:after="240" w:afterAutospacing="0"/>
        <w:ind w:left="476"/>
        <w:rPr>
          <w:b/>
          <w:color w:val="FF0000"/>
        </w:rPr>
      </w:pPr>
      <w:r w:rsidRPr="007C2D2D">
        <w:rPr>
          <w:b/>
          <w:bCs/>
          <w:color w:val="000000"/>
          <w:bdr w:val="none" w:sz="0" w:space="0" w:color="auto" w:frame="1"/>
        </w:rPr>
        <w:t>§ 29</w:t>
      </w:r>
      <w:r w:rsidRPr="007C2D2D">
        <w:rPr>
          <w:b/>
          <w:bCs/>
          <w:color w:val="000000"/>
          <w:bdr w:val="none" w:sz="0" w:space="0" w:color="auto" w:frame="1"/>
          <w:vertAlign w:val="superscript"/>
        </w:rPr>
        <w:t>2</w:t>
      </w:r>
      <w:bookmarkEnd w:id="68"/>
      <w:r w:rsidRPr="007C2D2D">
        <w:rPr>
          <w:b/>
          <w:bCs/>
          <w:color w:val="000000"/>
          <w:bdr w:val="none" w:sz="0" w:space="0" w:color="auto" w:frame="1"/>
        </w:rPr>
        <w:t>.</w:t>
      </w:r>
      <w:bookmarkEnd w:id="69"/>
      <w:r w:rsidR="007C2D2D" w:rsidRPr="007C2D2D">
        <w:rPr>
          <w:b/>
          <w:bCs/>
          <w:color w:val="FF0000"/>
          <w:bdr w:val="none" w:sz="0" w:space="0" w:color="auto" w:frame="1"/>
        </w:rPr>
        <w:t xml:space="preserve"> </w:t>
      </w:r>
      <w:bookmarkStart w:id="70" w:name="_Hlk160108186"/>
      <w:r w:rsidR="007C2D2D" w:rsidRPr="007C2D2D">
        <w:rPr>
          <w:b/>
          <w:bCs/>
          <w:color w:val="FF0000"/>
          <w:bdr w:val="none" w:sz="0" w:space="0" w:color="auto" w:frame="1"/>
        </w:rPr>
        <w:t>Liitprofiiliga</w:t>
      </w:r>
      <w:r w:rsidRPr="007C2D2D">
        <w:rPr>
          <w:b/>
          <w:color w:val="FF0000"/>
        </w:rPr>
        <w:t xml:space="preserve"> kraavi</w:t>
      </w:r>
      <w:r w:rsidR="00B2788E" w:rsidRPr="007C2D2D">
        <w:rPr>
          <w:b/>
          <w:color w:val="FF0000"/>
        </w:rPr>
        <w:t xml:space="preserve"> </w:t>
      </w:r>
      <w:r w:rsidR="00947312" w:rsidRPr="007C2D2D">
        <w:rPr>
          <w:b/>
          <w:color w:val="FF0000"/>
        </w:rPr>
        <w:t>projekteerimine</w:t>
      </w:r>
    </w:p>
    <w:p w14:paraId="56F79F3F" w14:textId="77777777" w:rsidR="00393891" w:rsidRPr="00B2788E" w:rsidRDefault="00393891" w:rsidP="00393891">
      <w:pPr>
        <w:pStyle w:val="Loendilik"/>
        <w:numPr>
          <w:ilvl w:val="0"/>
          <w:numId w:val="16"/>
        </w:numPr>
        <w:shd w:val="clear" w:color="auto" w:fill="FFFFFF"/>
        <w:spacing w:line="240" w:lineRule="auto"/>
        <w:jc w:val="left"/>
        <w:rPr>
          <w:rFonts w:cs="Times New Roman"/>
          <w:color w:val="FF0000"/>
          <w:szCs w:val="24"/>
          <w:shd w:val="clear" w:color="auto" w:fill="FFFFFF"/>
        </w:rPr>
      </w:pPr>
      <w:bookmarkStart w:id="71" w:name="_Hlk155374273"/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Avatud maastikul paikneva </w:t>
      </w:r>
      <w:r w:rsidRPr="00B2788E">
        <w:rPr>
          <w:rFonts w:cs="Times New Roman"/>
          <w:color w:val="FF0000"/>
          <w:szCs w:val="24"/>
          <w:shd w:val="clear" w:color="auto" w:fill="FFFFFF"/>
        </w:rPr>
        <w:t xml:space="preserve">§ 2 lõikes 3 nimetatud 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eesvoolu rekonstrueerimisel mineraalpinnases kaalutakse võimalust kujundada ristlõige liitprofiilina, kus vooluvees oleva heljumi ja taimetoitainete</w:t>
      </w:r>
      <w:r w:rsidRPr="00B2788E">
        <w:rPr>
          <w:rFonts w:cs="Times New Roman"/>
          <w:color w:val="FF0000"/>
          <w:szCs w:val="24"/>
          <w:shd w:val="clear" w:color="auto" w:fill="FFFFFF"/>
        </w:rPr>
        <w:t xml:space="preserve"> ladestumiseks moodustuks lisa 2 joonise 2 kohane lammiala;</w:t>
      </w:r>
    </w:p>
    <w:p w14:paraId="74A50A34" w14:textId="77777777" w:rsidR="00393891" w:rsidRPr="00B2788E" w:rsidRDefault="00393891" w:rsidP="00393891">
      <w:pPr>
        <w:pStyle w:val="Loendilik"/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</w:p>
    <w:p w14:paraId="7A855051" w14:textId="77777777" w:rsidR="00393891" w:rsidRPr="00B2788E" w:rsidRDefault="00393891" w:rsidP="00393891">
      <w:pPr>
        <w:pStyle w:val="Loendilik"/>
        <w:numPr>
          <w:ilvl w:val="0"/>
          <w:numId w:val="16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Liitprofiili kujundamist kaalutakse kui: </w:t>
      </w:r>
    </w:p>
    <w:p w14:paraId="67673520" w14:textId="584CCC67" w:rsidR="00393891" w:rsidRPr="00B2788E" w:rsidRDefault="00393891" w:rsidP="00393891">
      <w:pPr>
        <w:pStyle w:val="Loendilik"/>
        <w:numPr>
          <w:ilvl w:val="0"/>
          <w:numId w:val="19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>olemasoleva voolusängi läbilaskevõime on puudulik ning see vajab rekonstrueerimist;</w:t>
      </w:r>
    </w:p>
    <w:p w14:paraId="7D6DF6A5" w14:textId="77777777" w:rsidR="00393891" w:rsidRPr="00B2788E" w:rsidRDefault="00393891" w:rsidP="00393891">
      <w:pPr>
        <w:pStyle w:val="Loendilik"/>
        <w:numPr>
          <w:ilvl w:val="0"/>
          <w:numId w:val="19"/>
        </w:numPr>
        <w:shd w:val="clear" w:color="auto" w:fill="FFFFFF"/>
        <w:spacing w:line="240" w:lineRule="auto"/>
        <w:jc w:val="left"/>
        <w:rPr>
          <w:rFonts w:cs="Times New Roman"/>
          <w:color w:val="FF0000"/>
          <w:szCs w:val="24"/>
          <w:shd w:val="clear" w:color="auto" w:fill="FFFFFF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 xml:space="preserve">eesvoolu põhja ladestunud settes on moodustunud stabiilne looklev madalvee voolusäng, mille põhja kõrgus vastab nõuetele, kuid suurvee aegne veetase tekitab üleujutuse; </w:t>
      </w:r>
    </w:p>
    <w:p w14:paraId="7E9C18F7" w14:textId="550D6819" w:rsidR="00393891" w:rsidRPr="00B2788E" w:rsidRDefault="00393891" w:rsidP="00393891">
      <w:pPr>
        <w:pStyle w:val="Loendilik"/>
        <w:numPr>
          <w:ilvl w:val="0"/>
          <w:numId w:val="19"/>
        </w:numPr>
        <w:shd w:val="clear" w:color="auto" w:fill="FFFFFF"/>
        <w:spacing w:line="240" w:lineRule="auto"/>
        <w:ind w:hanging="357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  <w:shd w:val="clear" w:color="auto" w:fill="FFFFFF"/>
        </w:rPr>
        <w:t>projekteeritud trapetsikujulise eesvoolu säng  on deformeerunud paraboolseks, laiapõhjaliseks ja jäänud madalaks, kavandatakse selle põhja arvutuslikku vooluhulga läbilaskmist võimaldav voolusäng</w:t>
      </w:r>
      <w:r w:rsidR="00E919DD">
        <w:rPr>
          <w:rFonts w:cs="Times New Roman"/>
          <w:color w:val="FF0000"/>
          <w:szCs w:val="24"/>
          <w:shd w:val="clear" w:color="auto" w:fill="FFFFFF"/>
        </w:rPr>
        <w:t>.</w:t>
      </w:r>
    </w:p>
    <w:p w14:paraId="4576B3D7" w14:textId="77777777" w:rsidR="00393891" w:rsidRPr="00B2788E" w:rsidRDefault="00393891" w:rsidP="00393891">
      <w:pPr>
        <w:pStyle w:val="Loendilik"/>
        <w:numPr>
          <w:ilvl w:val="0"/>
          <w:numId w:val="16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Voolusängi parameetrid:</w:t>
      </w:r>
    </w:p>
    <w:p w14:paraId="75DE1F89" w14:textId="3A288A0D" w:rsidR="00393891" w:rsidRPr="00B2788E" w:rsidRDefault="00393891" w:rsidP="00393891">
      <w:pPr>
        <w:pStyle w:val="Loendilik"/>
        <w:numPr>
          <w:ilvl w:val="0"/>
          <w:numId w:val="20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voolusängi nõlvustegur </w:t>
      </w:r>
      <w:r w:rsidR="00F7450D">
        <w:rPr>
          <w:rFonts w:eastAsia="Times New Roman" w:cs="Times New Roman"/>
          <w:bCs/>
          <w:color w:val="FF0000"/>
          <w:szCs w:val="24"/>
          <w:lang w:eastAsia="et-EE"/>
        </w:rPr>
        <w:t>vastavalt pinnasele, lisa 1 tabel</w:t>
      </w:r>
      <w:r w:rsidR="000030AF">
        <w:rPr>
          <w:rFonts w:eastAsia="Times New Roman" w:cs="Times New Roman"/>
          <w:bCs/>
          <w:color w:val="FF0000"/>
          <w:szCs w:val="24"/>
          <w:lang w:eastAsia="et-EE"/>
        </w:rPr>
        <w:t xml:space="preserve"> </w:t>
      </w:r>
      <w:r w:rsidR="00A15329">
        <w:rPr>
          <w:rFonts w:eastAsia="Times New Roman" w:cs="Times New Roman"/>
          <w:bCs/>
          <w:color w:val="FF0000"/>
          <w:szCs w:val="24"/>
          <w:lang w:eastAsia="et-EE"/>
        </w:rPr>
        <w:t>3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;</w:t>
      </w:r>
    </w:p>
    <w:p w14:paraId="656CC234" w14:textId="77777777" w:rsidR="00393891" w:rsidRPr="00B2788E" w:rsidRDefault="00393891" w:rsidP="001B382E">
      <w:pPr>
        <w:pStyle w:val="Loendilik"/>
        <w:numPr>
          <w:ilvl w:val="0"/>
          <w:numId w:val="20"/>
        </w:numPr>
        <w:shd w:val="clear" w:color="auto" w:fill="FFFFFF"/>
        <w:spacing w:line="240" w:lineRule="auto"/>
        <w:ind w:hanging="357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voolusängi  ristlõige </w:t>
      </w:r>
      <w:proofErr w:type="spellStart"/>
      <w:r w:rsidRPr="00B2788E">
        <w:rPr>
          <w:rFonts w:cs="Times New Roman"/>
          <w:color w:val="FF0000"/>
          <w:szCs w:val="24"/>
        </w:rPr>
        <w:t>dimensioneeritakse</w:t>
      </w:r>
      <w:proofErr w:type="spellEnd"/>
      <w:r w:rsidRPr="00B2788E">
        <w:rPr>
          <w:rFonts w:cs="Times New Roman"/>
          <w:color w:val="FF0000"/>
          <w:szCs w:val="24"/>
        </w:rPr>
        <w:t xml:space="preserve"> arvutusliku  vooluhulga alusel.</w:t>
      </w:r>
    </w:p>
    <w:p w14:paraId="1863336A" w14:textId="3304F5CE" w:rsidR="00393891" w:rsidRPr="00B2788E" w:rsidRDefault="00393891" w:rsidP="001B382E">
      <w:pPr>
        <w:pStyle w:val="Loendilik"/>
        <w:numPr>
          <w:ilvl w:val="0"/>
          <w:numId w:val="16"/>
        </w:numPr>
        <w:shd w:val="clear" w:color="auto" w:fill="FFFFFF"/>
        <w:spacing w:before="0" w:after="0" w:line="240" w:lineRule="auto"/>
        <w:ind w:hanging="357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lastRenderedPageBreak/>
        <w:t>Lammi parameetrid</w:t>
      </w:r>
      <w:r w:rsidR="0001471B">
        <w:rPr>
          <w:rFonts w:eastAsia="Times New Roman" w:cs="Times New Roman"/>
          <w:bCs/>
          <w:color w:val="FF0000"/>
          <w:szCs w:val="24"/>
          <w:lang w:eastAsia="et-EE"/>
        </w:rPr>
        <w:t>:</w:t>
      </w:r>
    </w:p>
    <w:p w14:paraId="30B819EA" w14:textId="2E2EA625" w:rsidR="00393891" w:rsidRPr="00B2788E" w:rsidRDefault="00393891" w:rsidP="001B382E">
      <w:pPr>
        <w:pStyle w:val="Loendilik"/>
        <w:numPr>
          <w:ilvl w:val="0"/>
          <w:numId w:val="18"/>
        </w:numPr>
        <w:shd w:val="clear" w:color="auto" w:fill="FFFFFF"/>
        <w:spacing w:before="0" w:after="0"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</w:rPr>
        <w:t>Lammiala on horisontaalne taimestunud ala, mis jääb arvutusliku veetaseme võrra eesvoolu põhjast kõrgemale</w:t>
      </w:r>
      <w:r w:rsidR="001B382E">
        <w:rPr>
          <w:rFonts w:cs="Times New Roman"/>
          <w:color w:val="FF0000"/>
          <w:szCs w:val="24"/>
        </w:rPr>
        <w:t>;</w:t>
      </w:r>
    </w:p>
    <w:p w14:paraId="21C6E686" w14:textId="4EA8A8DD" w:rsidR="00393891" w:rsidRPr="001B382E" w:rsidRDefault="00393891" w:rsidP="00393891">
      <w:pPr>
        <w:pStyle w:val="Loendilik"/>
        <w:numPr>
          <w:ilvl w:val="0"/>
          <w:numId w:val="18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</w:rPr>
        <w:t xml:space="preserve">lammiala laius </w:t>
      </w:r>
      <w:proofErr w:type="spellStart"/>
      <w:r w:rsidRPr="00B2788E">
        <w:rPr>
          <w:rFonts w:cs="Times New Roman"/>
          <w:color w:val="FF0000"/>
          <w:szCs w:val="24"/>
        </w:rPr>
        <w:t>dimensioneeritakse</w:t>
      </w:r>
      <w:proofErr w:type="spellEnd"/>
      <w:r w:rsidRPr="00B2788E">
        <w:rPr>
          <w:rFonts w:cs="Times New Roman"/>
          <w:color w:val="FF0000"/>
          <w:szCs w:val="24"/>
        </w:rPr>
        <w:t xml:space="preserve"> vastavalt maksimaalsetele vooluhulkadele</w:t>
      </w:r>
      <w:r w:rsidR="001B382E">
        <w:rPr>
          <w:rFonts w:cs="Times New Roman"/>
          <w:color w:val="FF0000"/>
          <w:szCs w:val="24"/>
        </w:rPr>
        <w:t>;</w:t>
      </w:r>
    </w:p>
    <w:p w14:paraId="05716FD3" w14:textId="07BD278E" w:rsidR="001B382E" w:rsidRPr="00B2788E" w:rsidRDefault="001B382E" w:rsidP="00393891">
      <w:pPr>
        <w:pStyle w:val="Loendilik"/>
        <w:numPr>
          <w:ilvl w:val="0"/>
          <w:numId w:val="18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>
        <w:rPr>
          <w:rFonts w:cs="Times New Roman"/>
          <w:color w:val="FF0000"/>
          <w:szCs w:val="24"/>
        </w:rPr>
        <w:t xml:space="preserve">lammiala minimaalne </w:t>
      </w:r>
      <w:r w:rsidR="006946BA">
        <w:rPr>
          <w:rFonts w:cs="Times New Roman"/>
          <w:color w:val="FF0000"/>
          <w:szCs w:val="24"/>
        </w:rPr>
        <w:t xml:space="preserve">summaarne </w:t>
      </w:r>
      <w:r>
        <w:rPr>
          <w:rFonts w:cs="Times New Roman"/>
          <w:color w:val="FF0000"/>
          <w:szCs w:val="24"/>
        </w:rPr>
        <w:t xml:space="preserve">laius  </w:t>
      </w:r>
      <w:r w:rsidR="00F7450D">
        <w:rPr>
          <w:rFonts w:cs="Times New Roman"/>
          <w:color w:val="FF0000"/>
          <w:szCs w:val="24"/>
        </w:rPr>
        <w:t xml:space="preserve">2 </w:t>
      </w:r>
      <w:r>
        <w:rPr>
          <w:rFonts w:cs="Times New Roman"/>
          <w:color w:val="FF0000"/>
          <w:szCs w:val="24"/>
        </w:rPr>
        <w:t>meetrit;</w:t>
      </w:r>
    </w:p>
    <w:p w14:paraId="66866537" w14:textId="267054EC" w:rsidR="00393891" w:rsidRPr="00B2788E" w:rsidRDefault="00393891" w:rsidP="00393891">
      <w:pPr>
        <w:pStyle w:val="Loendilik"/>
        <w:numPr>
          <w:ilvl w:val="0"/>
          <w:numId w:val="18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</w:rPr>
        <w:t>lammi karedusarv</w:t>
      </w:r>
      <w:r w:rsidR="0001471B">
        <w:rPr>
          <w:rFonts w:cs="Times New Roman"/>
          <w:color w:val="FF0000"/>
          <w:szCs w:val="24"/>
        </w:rPr>
        <w:t xml:space="preserve"> määratakse</w:t>
      </w:r>
      <w:r w:rsidRPr="00B2788E">
        <w:rPr>
          <w:rFonts w:cs="Times New Roman"/>
          <w:color w:val="FF0000"/>
          <w:szCs w:val="24"/>
        </w:rPr>
        <w:t xml:space="preserve"> </w:t>
      </w:r>
      <w:r w:rsidR="001B382E" w:rsidRPr="00B2788E">
        <w:rPr>
          <w:rFonts w:eastAsia="Times New Roman" w:cs="Times New Roman"/>
          <w:color w:val="FF0000"/>
          <w:szCs w:val="24"/>
          <w:lang w:eastAsia="et-EE"/>
        </w:rPr>
        <w:t>lisa 1 tabel 4</w:t>
      </w:r>
      <w:r w:rsidR="001B382E">
        <w:rPr>
          <w:rFonts w:eastAsia="Times New Roman" w:cs="Times New Roman"/>
          <w:color w:val="FF0000"/>
          <w:szCs w:val="24"/>
          <w:lang w:eastAsia="et-EE"/>
        </w:rPr>
        <w:t xml:space="preserve"> alusel, arvestades hoiutöödega tagatud taimestiku koosseisu ja tihedust; </w:t>
      </w:r>
    </w:p>
    <w:p w14:paraId="4CE5D435" w14:textId="41BE6770" w:rsidR="00393891" w:rsidRPr="00A15329" w:rsidRDefault="00393891" w:rsidP="00C624B0">
      <w:pPr>
        <w:pStyle w:val="Loendilik"/>
        <w:numPr>
          <w:ilvl w:val="0"/>
          <w:numId w:val="18"/>
        </w:numPr>
        <w:shd w:val="clear" w:color="auto" w:fill="FFFFFF"/>
        <w:spacing w:line="240" w:lineRule="auto"/>
        <w:ind w:hanging="357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</w:rPr>
        <w:t xml:space="preserve">lammi nõlvustegur </w:t>
      </w:r>
      <w:r w:rsidR="009E7D09" w:rsidRPr="001D2930">
        <w:rPr>
          <w:rFonts w:cs="Times New Roman"/>
          <w:color w:val="FF0000"/>
          <w:szCs w:val="24"/>
        </w:rPr>
        <w:t>vähemalt 3</w:t>
      </w:r>
      <w:r w:rsidR="00A15329">
        <w:rPr>
          <w:rFonts w:cs="Times New Roman"/>
          <w:color w:val="FF0000"/>
          <w:szCs w:val="24"/>
        </w:rPr>
        <w:t>.</w:t>
      </w:r>
    </w:p>
    <w:p w14:paraId="280ADE4E" w14:textId="46A30072" w:rsidR="00393891" w:rsidRPr="00A15329" w:rsidRDefault="00A15329" w:rsidP="00C624B0">
      <w:pPr>
        <w:pStyle w:val="Loendilik"/>
        <w:numPr>
          <w:ilvl w:val="0"/>
          <w:numId w:val="16"/>
        </w:numPr>
        <w:shd w:val="clear" w:color="auto" w:fill="FFFFFF"/>
        <w:spacing w:line="240" w:lineRule="auto"/>
        <w:ind w:hanging="357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>
        <w:rPr>
          <w:rFonts w:cs="Times New Roman"/>
          <w:color w:val="FF0000"/>
          <w:szCs w:val="24"/>
        </w:rPr>
        <w:t xml:space="preserve">Astmega kraavi loetakse </w:t>
      </w:r>
      <w:r w:rsidR="004331F0">
        <w:rPr>
          <w:rFonts w:cs="Times New Roman"/>
          <w:color w:val="FF0000"/>
          <w:szCs w:val="24"/>
        </w:rPr>
        <w:t>keskkonnakaitserajatis</w:t>
      </w:r>
      <w:r>
        <w:rPr>
          <w:rFonts w:cs="Times New Roman"/>
          <w:color w:val="FF0000"/>
          <w:szCs w:val="24"/>
        </w:rPr>
        <w:t xml:space="preserve">eks, kui on täidetud lõike 4 punkt 3 ja astmega lõigu </w:t>
      </w:r>
      <w:r w:rsidR="00393891" w:rsidRPr="00A15329">
        <w:rPr>
          <w:rFonts w:cs="Times New Roman"/>
          <w:color w:val="FF0000"/>
          <w:szCs w:val="24"/>
        </w:rPr>
        <w:t xml:space="preserve">pikkus  </w:t>
      </w:r>
      <w:r>
        <w:rPr>
          <w:rFonts w:cs="Times New Roman"/>
          <w:color w:val="FF0000"/>
          <w:szCs w:val="24"/>
        </w:rPr>
        <w:t xml:space="preserve">moodustab vähemalt </w:t>
      </w:r>
      <w:r w:rsidR="00393891" w:rsidRPr="00A15329">
        <w:rPr>
          <w:rFonts w:cs="Times New Roman"/>
          <w:color w:val="FF0000"/>
          <w:szCs w:val="24"/>
        </w:rPr>
        <w:t>10% kraavi</w:t>
      </w:r>
      <w:r>
        <w:rPr>
          <w:rFonts w:cs="Times New Roman"/>
          <w:color w:val="FF0000"/>
          <w:szCs w:val="24"/>
        </w:rPr>
        <w:t xml:space="preserve"> </w:t>
      </w:r>
      <w:r w:rsidR="00393891" w:rsidRPr="00A15329">
        <w:rPr>
          <w:rFonts w:cs="Times New Roman"/>
          <w:color w:val="FF0000"/>
          <w:szCs w:val="24"/>
        </w:rPr>
        <w:t>pikkusest</w:t>
      </w:r>
      <w:r w:rsidR="00393891" w:rsidRPr="00A15329">
        <w:rPr>
          <w:rFonts w:cs="Times New Roman"/>
          <w:szCs w:val="24"/>
        </w:rPr>
        <w:t>.</w:t>
      </w:r>
    </w:p>
    <w:bookmarkEnd w:id="71"/>
    <w:bookmarkEnd w:id="70"/>
    <w:p w14:paraId="1B04D133" w14:textId="7BCDEC70" w:rsidR="00393891" w:rsidRPr="00B2788E" w:rsidRDefault="00393891" w:rsidP="00920A76">
      <w:pPr>
        <w:rPr>
          <w:rFonts w:eastAsia="Times New Roman" w:cs="Times New Roman"/>
          <w:b/>
          <w:color w:val="FF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noProof/>
          <w:color w:val="000000"/>
          <w:szCs w:val="24"/>
          <w:lang w:eastAsia="et-EE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 wp14:anchorId="177FBD57" wp14:editId="1A8F6FC0">
                <wp:simplePos x="0" y="0"/>
                <wp:positionH relativeFrom="column">
                  <wp:posOffset>1551718</wp:posOffset>
                </wp:positionH>
                <wp:positionV relativeFrom="paragraph">
                  <wp:posOffset>876303</wp:posOffset>
                </wp:positionV>
                <wp:extent cx="1440" cy="360"/>
                <wp:effectExtent l="38100" t="38100" r="36830" b="38100"/>
                <wp:wrapNone/>
                <wp:docPr id="513582107" name="Tint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14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EF7F5D" id="Tint 151" o:spid="_x0000_s1026" type="#_x0000_t75" style="position:absolute;margin-left:121.75pt;margin-top:68.65pt;width:1pt;height: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">
                <v:imagedata r:id="rId62" o:title=""/>
              </v:shape>
            </w:pict>
          </mc:Fallback>
        </mc:AlternateContent>
      </w:r>
      <w:r w:rsidRPr="00B2788E">
        <w:rPr>
          <w:rFonts w:eastAsia="Times New Roman" w:cs="Times New Roman"/>
          <w:b/>
          <w:bCs/>
          <w:noProof/>
          <w:color w:val="000000"/>
          <w:szCs w:val="24"/>
          <w:lang w:eastAsia="et-EE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395B3459" wp14:editId="69D22D5F">
                <wp:simplePos x="0" y="0"/>
                <wp:positionH relativeFrom="column">
                  <wp:posOffset>1391158</wp:posOffset>
                </wp:positionH>
                <wp:positionV relativeFrom="paragraph">
                  <wp:posOffset>60543</wp:posOffset>
                </wp:positionV>
                <wp:extent cx="9000" cy="2880"/>
                <wp:effectExtent l="38100" t="38100" r="48260" b="35560"/>
                <wp:wrapNone/>
                <wp:docPr id="1947726732" name="Tint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900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4AC462" id="Tint 137" o:spid="_x0000_s1026" type="#_x0000_t75" style="position:absolute;margin-left:109.2pt;margin-top:4.4pt;width:1.4pt;height:.9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">
                <v:imagedata r:id="rId64" o:title=""/>
              </v:shape>
            </w:pict>
          </mc:Fallback>
        </mc:AlternateContent>
      </w: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29</w:t>
      </w: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vertAlign w:val="superscript"/>
          <w:lang w:eastAsia="et-EE"/>
        </w:rPr>
        <w:t>3</w:t>
      </w: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.</w:t>
      </w:r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Start w:id="72" w:name="_Hlk160108222"/>
      <w:bookmarkStart w:id="73" w:name="_Hlk155374300"/>
      <w:r w:rsidRPr="00B2788E">
        <w:rPr>
          <w:rFonts w:eastAsia="Times New Roman" w:cs="Times New Roman"/>
          <w:b/>
          <w:color w:val="FF0000"/>
          <w:szCs w:val="24"/>
          <w:lang w:eastAsia="et-EE"/>
        </w:rPr>
        <w:t>Suurvee kontrollsüsteemi projekteerimine</w:t>
      </w:r>
    </w:p>
    <w:p w14:paraId="22DA5C62" w14:textId="5B2FD914" w:rsidR="00393891" w:rsidRPr="00B2788E" w:rsidRDefault="00657E63" w:rsidP="00C624B0">
      <w:pPr>
        <w:pStyle w:val="Loendilik"/>
        <w:numPr>
          <w:ilvl w:val="0"/>
          <w:numId w:val="23"/>
        </w:numPr>
        <w:shd w:val="clear" w:color="auto" w:fill="FFFFFF"/>
        <w:spacing w:line="240" w:lineRule="auto"/>
        <w:ind w:left="709" w:hanging="425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C624B0">
        <w:rPr>
          <w:rFonts w:eastAsia="Times New Roman" w:cs="Times New Roman"/>
          <w:bCs/>
          <w:color w:val="FF0000"/>
          <w:szCs w:val="24"/>
          <w:lang w:eastAsia="et-EE"/>
        </w:rPr>
        <w:t>Metsamaal</w:t>
      </w:r>
      <w:r>
        <w:rPr>
          <w:rFonts w:eastAsia="Times New Roman" w:cs="Times New Roman"/>
          <w:bCs/>
          <w:color w:val="FF0000"/>
          <w:szCs w:val="24"/>
          <w:lang w:eastAsia="et-EE"/>
        </w:rPr>
        <w:t xml:space="preserve"> v</w:t>
      </w:r>
      <w:r w:rsidR="00393891"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ooluhulga ühtlustamiseks või veevarude akumuleerimiseks valgalal projekteeritakse vajaduse korral </w:t>
      </w:r>
      <w:r w:rsidR="0019148B">
        <w:rPr>
          <w:rFonts w:eastAsia="Times New Roman" w:cs="Times New Roman"/>
          <w:bCs/>
          <w:color w:val="FF0000"/>
          <w:szCs w:val="24"/>
          <w:lang w:eastAsia="et-EE"/>
        </w:rPr>
        <w:t>eesvoolule, koguja- või kuivendu</w:t>
      </w:r>
      <w:r w:rsidR="00746074">
        <w:rPr>
          <w:rFonts w:eastAsia="Times New Roman" w:cs="Times New Roman"/>
          <w:bCs/>
          <w:color w:val="FF0000"/>
          <w:szCs w:val="24"/>
          <w:lang w:eastAsia="et-EE"/>
        </w:rPr>
        <w:t>s</w:t>
      </w:r>
      <w:r w:rsidR="0019148B">
        <w:rPr>
          <w:rFonts w:eastAsia="Times New Roman" w:cs="Times New Roman"/>
          <w:bCs/>
          <w:color w:val="FF0000"/>
          <w:szCs w:val="24"/>
          <w:lang w:eastAsia="et-EE"/>
        </w:rPr>
        <w:t>kraavile</w:t>
      </w:r>
      <w:r w:rsidR="00393891"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äravoolu reguleerivad rajatised.</w:t>
      </w:r>
    </w:p>
    <w:p w14:paraId="2E16E0B0" w14:textId="77777777" w:rsidR="00393891" w:rsidRPr="00B2788E" w:rsidRDefault="00393891" w:rsidP="00393891">
      <w:pPr>
        <w:pStyle w:val="Loendilik"/>
        <w:numPr>
          <w:ilvl w:val="0"/>
          <w:numId w:val="23"/>
        </w:numPr>
        <w:shd w:val="clear" w:color="auto" w:fill="FFFFFF"/>
        <w:spacing w:before="0" w:after="0" w:line="240" w:lineRule="auto"/>
        <w:ind w:left="714" w:hanging="357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Maksimumvooluhulga vähendamine vajadus tekib kui:</w:t>
      </w:r>
    </w:p>
    <w:p w14:paraId="3EB6858C" w14:textId="69F9AFD9" w:rsidR="00393891" w:rsidRPr="00B2788E" w:rsidRDefault="00393891" w:rsidP="00393891">
      <w:pPr>
        <w:pStyle w:val="Loendilik"/>
        <w:numPr>
          <w:ilvl w:val="0"/>
          <w:numId w:val="24"/>
        </w:numPr>
        <w:shd w:val="clear" w:color="auto" w:fill="FFFFFF"/>
        <w:spacing w:before="0" w:after="0"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>eesmärgiks</w:t>
      </w:r>
      <w:r w:rsidR="00167C26"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on</w:t>
      </w: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 vähendada allpool voolukiirust erosiooniohu tõttu - suur lang ja kerge pinnas; </w:t>
      </w:r>
    </w:p>
    <w:p w14:paraId="7B2E1BE1" w14:textId="22F34E46" w:rsidR="00393891" w:rsidRDefault="00393891" w:rsidP="00393891">
      <w:pPr>
        <w:pStyle w:val="Loendilik"/>
        <w:numPr>
          <w:ilvl w:val="0"/>
          <w:numId w:val="24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eastAsia="Times New Roman" w:cs="Times New Roman"/>
          <w:bCs/>
          <w:color w:val="FF0000"/>
          <w:szCs w:val="24"/>
          <w:lang w:eastAsia="et-EE"/>
        </w:rPr>
        <w:t xml:space="preserve">allpool on </w:t>
      </w:r>
      <w:r w:rsidR="00947312" w:rsidRPr="00C624B0">
        <w:rPr>
          <w:rFonts w:eastAsia="Times New Roman" w:cs="Times New Roman"/>
          <w:bCs/>
          <w:color w:val="FF0000"/>
          <w:szCs w:val="24"/>
          <w:lang w:eastAsia="et-EE"/>
        </w:rPr>
        <w:t>ebapiisava läbilaskevõimega truup ja seda ei ole otstarbekas välja vahetada;</w:t>
      </w:r>
    </w:p>
    <w:p w14:paraId="3C23BE37" w14:textId="7A8D3E13" w:rsidR="006C5649" w:rsidRDefault="006C5649" w:rsidP="00393891">
      <w:pPr>
        <w:pStyle w:val="Loendilik"/>
        <w:numPr>
          <w:ilvl w:val="0"/>
          <w:numId w:val="24"/>
        </w:numPr>
        <w:shd w:val="clear" w:color="auto" w:fill="FFFFFF"/>
        <w:spacing w:line="240" w:lineRule="auto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>
        <w:rPr>
          <w:rFonts w:eastAsia="Times New Roman" w:cs="Times New Roman"/>
          <w:bCs/>
          <w:color w:val="FF0000"/>
          <w:szCs w:val="24"/>
          <w:lang w:eastAsia="et-EE"/>
        </w:rPr>
        <w:t>vooluhulga ühtlustamiseks</w:t>
      </w:r>
      <w:r w:rsidR="00746074">
        <w:rPr>
          <w:rFonts w:eastAsia="Times New Roman" w:cs="Times New Roman"/>
          <w:bCs/>
          <w:color w:val="FF0000"/>
          <w:szCs w:val="24"/>
          <w:lang w:eastAsia="et-EE"/>
        </w:rPr>
        <w:t>.</w:t>
      </w:r>
    </w:p>
    <w:p w14:paraId="09643B33" w14:textId="77777777" w:rsidR="00746074" w:rsidRDefault="00746074" w:rsidP="00746074">
      <w:pPr>
        <w:pStyle w:val="Loendilik"/>
        <w:shd w:val="clear" w:color="auto" w:fill="FFFFFF"/>
        <w:spacing w:line="240" w:lineRule="auto"/>
        <w:ind w:left="108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</w:p>
    <w:p w14:paraId="32F086A4" w14:textId="2E1A8306" w:rsidR="00393891" w:rsidRPr="006C5649" w:rsidRDefault="006C5649" w:rsidP="00C624B0">
      <w:pPr>
        <w:pStyle w:val="Loendilik"/>
        <w:numPr>
          <w:ilvl w:val="0"/>
          <w:numId w:val="23"/>
        </w:numPr>
        <w:shd w:val="clear" w:color="auto" w:fill="FFFFFF"/>
        <w:spacing w:line="240" w:lineRule="auto"/>
        <w:contextualSpacing w:val="0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>
        <w:rPr>
          <w:rFonts w:eastAsia="Times New Roman" w:cs="Times New Roman"/>
          <w:bCs/>
          <w:color w:val="FF0000"/>
          <w:szCs w:val="24"/>
          <w:lang w:eastAsia="et-EE"/>
        </w:rPr>
        <w:t>Suurvee kontrollsüsteem toimib piisava akumuleeriva mah</w:t>
      </w:r>
      <w:r w:rsidR="00746074">
        <w:rPr>
          <w:rFonts w:eastAsia="Times New Roman" w:cs="Times New Roman"/>
          <w:bCs/>
          <w:color w:val="FF0000"/>
          <w:szCs w:val="24"/>
          <w:lang w:eastAsia="et-EE"/>
        </w:rPr>
        <w:t>u</w:t>
      </w:r>
      <w:r>
        <w:rPr>
          <w:rFonts w:eastAsia="Times New Roman" w:cs="Times New Roman"/>
          <w:bCs/>
          <w:color w:val="FF0000"/>
          <w:szCs w:val="24"/>
          <w:lang w:eastAsia="et-EE"/>
        </w:rPr>
        <w:t xml:space="preserve"> korral </w:t>
      </w:r>
      <w:r w:rsidR="00393891" w:rsidRPr="006C5649">
        <w:rPr>
          <w:rFonts w:eastAsia="Times New Roman" w:cs="Times New Roman"/>
          <w:bCs/>
          <w:color w:val="FF0000"/>
          <w:szCs w:val="24"/>
          <w:lang w:eastAsia="et-EE"/>
        </w:rPr>
        <w:t xml:space="preserve"> kaldeta alal kerges pinnases veevarude </w:t>
      </w:r>
      <w:proofErr w:type="spellStart"/>
      <w:r w:rsidR="00393891" w:rsidRPr="006C5649">
        <w:rPr>
          <w:rFonts w:eastAsia="Times New Roman" w:cs="Times New Roman"/>
          <w:bCs/>
          <w:color w:val="FF0000"/>
          <w:szCs w:val="24"/>
          <w:lang w:eastAsia="et-EE"/>
        </w:rPr>
        <w:t>säilita</w:t>
      </w:r>
      <w:r>
        <w:rPr>
          <w:rFonts w:eastAsia="Times New Roman" w:cs="Times New Roman"/>
          <w:bCs/>
          <w:color w:val="FF0000"/>
          <w:szCs w:val="24"/>
          <w:lang w:eastAsia="et-EE"/>
        </w:rPr>
        <w:t>jana</w:t>
      </w:r>
      <w:proofErr w:type="spellEnd"/>
      <w:r w:rsidR="00393891" w:rsidRPr="006C5649">
        <w:rPr>
          <w:rFonts w:eastAsia="Times New Roman" w:cs="Times New Roman"/>
          <w:bCs/>
          <w:color w:val="FF0000"/>
          <w:szCs w:val="24"/>
          <w:lang w:eastAsia="et-EE"/>
        </w:rPr>
        <w:t>.</w:t>
      </w:r>
    </w:p>
    <w:p w14:paraId="76F7A9DC" w14:textId="0D06C063" w:rsidR="00393891" w:rsidRDefault="00393891" w:rsidP="00C624B0">
      <w:pPr>
        <w:pStyle w:val="Loendilik"/>
        <w:numPr>
          <w:ilvl w:val="0"/>
          <w:numId w:val="23"/>
        </w:numPr>
        <w:spacing w:line="240" w:lineRule="auto"/>
        <w:ind w:left="714" w:hanging="357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Äravoolu ühtlustamiseks rajatakse eesvoolule</w:t>
      </w:r>
      <w:r w:rsidR="00C624B0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</w:t>
      </w:r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või kuivenduskraavile </w:t>
      </w:r>
      <w:r w:rsidR="003B4A6F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(edaspidi kraav) </w:t>
      </w:r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äravoolu tõkestav rajatis (edaspidi pais), mis on miinimumvooluhulga läbilaskmiseks varustatud põhjalasuga  ning maksimumvooluhulga läbilaskmiseks ülevooluga. </w:t>
      </w:r>
    </w:p>
    <w:p w14:paraId="1D5D2189" w14:textId="6B870251" w:rsidR="00C21127" w:rsidRPr="00B2788E" w:rsidRDefault="00C21127" w:rsidP="00C624B0">
      <w:pPr>
        <w:pStyle w:val="Loendilik"/>
        <w:numPr>
          <w:ilvl w:val="0"/>
          <w:numId w:val="23"/>
        </w:numPr>
        <w:spacing w:line="240" w:lineRule="auto"/>
        <w:ind w:left="714" w:hanging="357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Paisutuskõrguse määrab maapinna reljeefist tulenev lubatav üleujutusala ulatus.</w:t>
      </w:r>
    </w:p>
    <w:p w14:paraId="163C4812" w14:textId="6551556F" w:rsidR="00393891" w:rsidRDefault="00393891" w:rsidP="00393891">
      <w:pPr>
        <w:pStyle w:val="Loendilik"/>
        <w:numPr>
          <w:ilvl w:val="0"/>
          <w:numId w:val="23"/>
        </w:numPr>
        <w:spacing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bookmarkStart w:id="74" w:name="_Hlk156163554"/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Paisu ette setete kogumiseks rajatakse </w:t>
      </w:r>
      <w:r w:rsidR="00167C26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süvend, mille põhjalaius on kahekordne</w:t>
      </w:r>
      <w:r w:rsidR="003B4A6F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kraavi põhjalaius, pikkus </w:t>
      </w:r>
      <w:r w:rsidR="006C5649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4</w:t>
      </w:r>
      <w:r w:rsidR="00955E5C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meetrit</w:t>
      </w:r>
      <w:r w:rsidR="003B4A6F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, sügavus 0,5</w:t>
      </w:r>
      <w:r w:rsidR="00564D0B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–1,0 meetrit.</w:t>
      </w:r>
      <w:r w:rsidR="003B4A6F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Hajukoorm</w:t>
      </w:r>
      <w:r w:rsidR="001B382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use ohu korral projekteeritakse </w:t>
      </w:r>
      <w:r w:rsidR="00562A67" w:rsidRPr="006C5649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§ 28 esitatud nõuetekohane </w:t>
      </w:r>
      <w:r w:rsidRPr="006C5649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settebassein. </w:t>
      </w:r>
    </w:p>
    <w:p w14:paraId="2AEE75EA" w14:textId="322A6D4C" w:rsidR="00FC1DBD" w:rsidRPr="006C5649" w:rsidRDefault="00FC1DBD" w:rsidP="00393891">
      <w:pPr>
        <w:pStyle w:val="Loendilik"/>
        <w:numPr>
          <w:ilvl w:val="0"/>
          <w:numId w:val="23"/>
        </w:numPr>
        <w:spacing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Paisu ja truubi ühildumise korral kohaldatakse konstruktsiooni dimensioneerimiseks ja parameetrite määramiseks truubi projekteerimisnormi. Põhjalask </w:t>
      </w:r>
      <w:proofErr w:type="spellStart"/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dimensioneeritakse</w:t>
      </w:r>
      <w:proofErr w:type="spellEnd"/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lõike </w:t>
      </w:r>
      <w:r w:rsidR="00C21127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8</w:t>
      </w: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punkti 6 kohaselt.  </w:t>
      </w:r>
    </w:p>
    <w:bookmarkEnd w:id="74"/>
    <w:p w14:paraId="21A5AACA" w14:textId="0714D241" w:rsidR="00393891" w:rsidRPr="00B2788E" w:rsidRDefault="00FC1DBD" w:rsidP="00393891">
      <w:pPr>
        <w:pStyle w:val="Loendilik"/>
        <w:numPr>
          <w:ilvl w:val="0"/>
          <w:numId w:val="23"/>
        </w:numPr>
        <w:spacing w:before="0" w:after="0" w:line="240" w:lineRule="auto"/>
        <w:ind w:left="714" w:hanging="357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Eraldi seisva paisu </w:t>
      </w:r>
      <w:proofErr w:type="spellStart"/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dimensioneerimine</w:t>
      </w:r>
      <w:proofErr w:type="spellEnd"/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:</w:t>
      </w:r>
    </w:p>
    <w:p w14:paraId="6B95CF76" w14:textId="7239A15B" w:rsidR="00393891" w:rsidRPr="00B2788E" w:rsidRDefault="002A7324" w:rsidP="00393891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bookmarkStart w:id="75" w:name="_Hlk156163846"/>
      <w:bookmarkStart w:id="76" w:name="_Hlk156919258"/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</w:t>
      </w:r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aisu materjal </w:t>
      </w:r>
      <w:r w:rsidR="00FC1DBD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– savikas mineraalpinnas</w:t>
      </w:r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;</w:t>
      </w:r>
    </w:p>
    <w:p w14:paraId="6D44D807" w14:textId="5AF2BBCA" w:rsidR="00393891" w:rsidRDefault="00C21127" w:rsidP="00393891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ülevool projekteeritakse ja kindlustatakse vesiehituse nõuete kohaselt;</w:t>
      </w:r>
    </w:p>
    <w:p w14:paraId="780064E4" w14:textId="3D40D5CE" w:rsidR="000A7428" w:rsidRPr="00B2788E" w:rsidRDefault="002A7324" w:rsidP="00393891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</w:t>
      </w:r>
      <w:r w:rsidR="000A7428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aisu konstruktsioonis tuleb arvestada survest tekitatud kontaktfiltratsiooni;</w:t>
      </w:r>
    </w:p>
    <w:p w14:paraId="05206F9F" w14:textId="3D8FB2FB" w:rsidR="00393891" w:rsidRPr="00B2788E" w:rsidRDefault="002A7324" w:rsidP="00393891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</w:t>
      </w:r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aisu nõlvustegur </w:t>
      </w:r>
      <w:r w:rsidR="00FC1DBD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oleneb pinnasest ja kõrgusest, kuid </w:t>
      </w:r>
      <w:r w:rsidR="00C21127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on </w:t>
      </w:r>
      <w:r w:rsidR="00FC1DBD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vähemalt </w:t>
      </w:r>
      <w:r w:rsidR="001B382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2;</w:t>
      </w:r>
    </w:p>
    <w:p w14:paraId="4866C99A" w14:textId="0423F39D" w:rsidR="00393891" w:rsidRPr="00B2788E" w:rsidRDefault="002A7324" w:rsidP="00393891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</w:t>
      </w:r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aisu </w:t>
      </w:r>
      <w:proofErr w:type="spellStart"/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pealtlaius</w:t>
      </w:r>
      <w:proofErr w:type="spellEnd"/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</w:t>
      </w:r>
      <w:r w:rsidR="00FC1DBD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vähemalt </w:t>
      </w:r>
      <w:r w:rsidR="001B382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1.0</w:t>
      </w:r>
      <w:r w:rsidR="00393891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meetrit;</w:t>
      </w:r>
    </w:p>
    <w:p w14:paraId="2A51048B" w14:textId="77777777" w:rsidR="00393891" w:rsidRPr="00B2788E" w:rsidRDefault="00393891" w:rsidP="00393891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lastRenderedPageBreak/>
        <w:t>põhjalasu läbimõõt määratakse arvutusliku vooluhulga alusel;</w:t>
      </w:r>
    </w:p>
    <w:p w14:paraId="55903496" w14:textId="77777777" w:rsidR="00385857" w:rsidRPr="00385857" w:rsidRDefault="001B382E" w:rsidP="008C4E0C">
      <w:pPr>
        <w:pStyle w:val="Loendilik"/>
        <w:numPr>
          <w:ilvl w:val="0"/>
          <w:numId w:val="26"/>
        </w:numPr>
        <w:spacing w:before="0" w:after="0" w:line="240" w:lineRule="auto"/>
        <w:contextualSpacing w:val="0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385857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põhjalasu ja ülevoolutoru lang 1,0 protsenti</w:t>
      </w:r>
      <w:bookmarkEnd w:id="75"/>
      <w:r w:rsidR="002A7324" w:rsidRPr="00385857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;</w:t>
      </w:r>
      <w:r w:rsidR="00385857" w:rsidRPr="00385857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</w:t>
      </w:r>
    </w:p>
    <w:bookmarkEnd w:id="72"/>
    <w:bookmarkEnd w:id="73"/>
    <w:bookmarkEnd w:id="76"/>
    <w:p w14:paraId="4429F18A" w14:textId="4431166C" w:rsidR="00A818E0" w:rsidRPr="00F161FE" w:rsidRDefault="00A818E0" w:rsidP="00F161FE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F161F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30.</w:t>
      </w:r>
      <w:bookmarkStart w:id="77" w:name="para30"/>
      <w:r w:rsidRPr="00F161F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77"/>
      <w:r w:rsidRPr="00F161FE">
        <w:rPr>
          <w:rFonts w:eastAsia="Times New Roman" w:cs="Times New Roman"/>
          <w:b/>
          <w:bCs/>
          <w:color w:val="000000"/>
          <w:szCs w:val="24"/>
          <w:lang w:eastAsia="et-EE"/>
        </w:rPr>
        <w:t xml:space="preserve">Eesvoolule </w:t>
      </w:r>
      <w:r w:rsidR="004331F0" w:rsidRPr="004331F0">
        <w:rPr>
          <w:rFonts w:eastAsia="Times New Roman" w:cs="Times New Roman"/>
          <w:b/>
          <w:bCs/>
          <w:strike/>
          <w:color w:val="5B9BD5" w:themeColor="accent1"/>
          <w:szCs w:val="24"/>
          <w:lang w:eastAsia="et-EE"/>
        </w:rPr>
        <w:t>põhjapaisu</w:t>
      </w:r>
      <w:r w:rsidR="004331F0" w:rsidRPr="004331F0">
        <w:rPr>
          <w:rFonts w:eastAsia="Times New Roman" w:cs="Times New Roman"/>
          <w:b/>
          <w:bCs/>
          <w:color w:val="5B9BD5" w:themeColor="accent1"/>
          <w:szCs w:val="24"/>
          <w:lang w:eastAsia="et-EE"/>
        </w:rPr>
        <w:t xml:space="preserve"> </w:t>
      </w:r>
      <w:r w:rsidR="001F5BCE" w:rsidRPr="00F161FE">
        <w:rPr>
          <w:rFonts w:eastAsia="Times New Roman" w:cs="Times New Roman"/>
          <w:b/>
          <w:bCs/>
          <w:color w:val="FF0000"/>
          <w:szCs w:val="24"/>
          <w:lang w:eastAsia="et-EE"/>
        </w:rPr>
        <w:t>künnisülevool</w:t>
      </w:r>
      <w:r w:rsidRPr="00F161FE">
        <w:rPr>
          <w:rFonts w:eastAsia="Times New Roman" w:cs="Times New Roman"/>
          <w:b/>
          <w:bCs/>
          <w:color w:val="000000"/>
          <w:szCs w:val="24"/>
          <w:lang w:eastAsia="et-EE"/>
        </w:rPr>
        <w:t>u projekteerimine</w:t>
      </w:r>
    </w:p>
    <w:p w14:paraId="18241F9D" w14:textId="63982694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78" w:name="para30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78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(1) Eesvoolule projekteeritakse </w:t>
      </w:r>
      <w:r w:rsidR="004331F0" w:rsidRPr="004331F0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põhjapais</w:t>
      </w:r>
      <w:r w:rsidR="004331F0" w:rsidRPr="004331F0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="004331F0" w:rsidRPr="00577630">
        <w:rPr>
          <w:rFonts w:eastAsia="Times New Roman" w:cs="Times New Roman"/>
          <w:color w:val="C00000"/>
          <w:szCs w:val="24"/>
          <w:lang w:eastAsia="et-EE"/>
        </w:rPr>
        <w:t xml:space="preserve">künnisülevool </w:t>
      </w:r>
      <w:r w:rsidRPr="00577630">
        <w:rPr>
          <w:rFonts w:eastAsia="Times New Roman" w:cs="Times New Roman"/>
          <w:color w:val="C00000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selleks, et tekitada voolusuuna muutmisega sirge eesvoolu voolusängis süvikuid ja koolmekohti või vähendada eesvoolu käänakul põrkenõlva uhtumisohtu. </w:t>
      </w:r>
      <w:r w:rsidR="004331F0"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Põhjapais</w:t>
      </w:r>
      <w:r w:rsidR="004331F0" w:rsidRPr="00577630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="00577630">
        <w:rPr>
          <w:rFonts w:eastAsia="Times New Roman" w:cs="Times New Roman"/>
          <w:color w:val="C00000"/>
          <w:szCs w:val="24"/>
          <w:lang w:eastAsia="et-EE"/>
        </w:rPr>
        <w:t>K</w:t>
      </w:r>
      <w:r w:rsidR="004331F0" w:rsidRPr="00577630">
        <w:rPr>
          <w:rFonts w:eastAsia="Times New Roman" w:cs="Times New Roman"/>
          <w:color w:val="C00000"/>
          <w:szCs w:val="24"/>
          <w:lang w:eastAsia="et-EE"/>
        </w:rPr>
        <w:t xml:space="preserve">ünnisülevool </w:t>
      </w:r>
      <w:r w:rsidRPr="00577630">
        <w:rPr>
          <w:rFonts w:eastAsia="Times New Roman" w:cs="Times New Roman"/>
          <w:color w:val="C00000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projekteeritakse eesvoolu sellisesse lõiku, kus põhja lang on vähemalt kaks promilli.</w:t>
      </w:r>
    </w:p>
    <w:p w14:paraId="3CDD93C4" w14:textId="2D51AD45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79" w:name="para30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79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(2) Eesvoolu </w:t>
      </w:r>
      <w:r w:rsidR="004331F0"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põhjapais</w:t>
      </w:r>
      <w:r w:rsidR="004331F0" w:rsidRPr="00577630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="004331F0" w:rsidRPr="00577630">
        <w:rPr>
          <w:rFonts w:eastAsia="Times New Roman" w:cs="Times New Roman"/>
          <w:color w:val="C00000"/>
          <w:szCs w:val="24"/>
          <w:lang w:eastAsia="et-EE"/>
        </w:rPr>
        <w:t xml:space="preserve">künnisülevool </w:t>
      </w:r>
      <w:r w:rsidRPr="00577630">
        <w:rPr>
          <w:rFonts w:eastAsia="Times New Roman" w:cs="Times New Roman"/>
          <w:color w:val="C00000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projekteeritakse mineraalpinnases kivipuistena ja turbapinnases palktõkkena risti voolu suunaga voolusängi põhja. Üle kahe meetri laiuse põhjaga eesvoolul projekteeritakse </w:t>
      </w:r>
      <w:r w:rsidR="004331F0"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</w:t>
      </w:r>
      <w:r w:rsidR="00577630"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s</w:t>
      </w:r>
      <w:r w:rsidR="004331F0" w:rsidRPr="00577630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="004331F0" w:rsidRPr="00577630">
        <w:rPr>
          <w:rFonts w:eastAsia="Times New Roman" w:cs="Times New Roman"/>
          <w:color w:val="C00000"/>
          <w:szCs w:val="24"/>
          <w:lang w:eastAsia="et-EE"/>
        </w:rPr>
        <w:t xml:space="preserve">künnisülevool </w:t>
      </w:r>
      <w:r w:rsidRPr="00577630">
        <w:rPr>
          <w:rFonts w:eastAsia="Times New Roman" w:cs="Times New Roman"/>
          <w:color w:val="C00000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eesvoolu teljest 70–80-kraadise nurga all.</w:t>
      </w:r>
    </w:p>
    <w:p w14:paraId="1B7A95DB" w14:textId="58CF585E" w:rsidR="00A818E0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80" w:name="para30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0"/>
      <w:r w:rsidRPr="00B2788E">
        <w:rPr>
          <w:rFonts w:eastAsia="Times New Roman" w:cs="Times New Roman"/>
          <w:color w:val="202020"/>
          <w:szCs w:val="24"/>
          <w:lang w:eastAsia="et-EE"/>
        </w:rPr>
        <w:t>(</w:t>
      </w:r>
      <w:r w:rsidR="002A7324">
        <w:rPr>
          <w:rFonts w:eastAsia="Times New Roman" w:cs="Times New Roman"/>
          <w:color w:val="202020"/>
          <w:szCs w:val="24"/>
          <w:lang w:eastAsia="et-EE"/>
        </w:rPr>
        <w:t>3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) </w:t>
      </w:r>
      <w:r w:rsidR="004331F0"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Põhjapaisu</w:t>
      </w:r>
      <w:r w:rsidR="004331F0" w:rsidRPr="00577630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="00577630" w:rsidRPr="00577630">
        <w:rPr>
          <w:rFonts w:eastAsia="Times New Roman" w:cs="Times New Roman"/>
          <w:color w:val="C00000"/>
          <w:szCs w:val="24"/>
          <w:lang w:eastAsia="et-EE"/>
        </w:rPr>
        <w:t>K</w:t>
      </w:r>
      <w:r w:rsidR="004331F0" w:rsidRPr="00577630">
        <w:rPr>
          <w:rFonts w:eastAsia="Times New Roman" w:cs="Times New Roman"/>
          <w:color w:val="C00000"/>
          <w:szCs w:val="24"/>
          <w:lang w:eastAsia="et-EE"/>
        </w:rPr>
        <w:t>ünnisülevoolu</w:t>
      </w:r>
      <w:r w:rsidRPr="00577630">
        <w:rPr>
          <w:rFonts w:eastAsia="Times New Roman" w:cs="Times New Roman"/>
          <w:color w:val="C00000"/>
          <w:szCs w:val="24"/>
          <w:lang w:eastAsia="et-EE"/>
        </w:rPr>
        <w:t xml:space="preserve">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kõrgus peab olema selline, et madalvee perioodil oleks valli ees tagatud vee sügavus vähemalt 30 sentimeetrit</w:t>
      </w:r>
      <w:r w:rsidR="00562A67">
        <w:rPr>
          <w:rFonts w:eastAsia="Times New Roman" w:cs="Times New Roman"/>
          <w:color w:val="202020"/>
          <w:szCs w:val="24"/>
          <w:lang w:eastAsia="et-EE"/>
        </w:rPr>
        <w:t>.</w:t>
      </w:r>
    </w:p>
    <w:p w14:paraId="48D3A942" w14:textId="694DF12F" w:rsidR="00A818E0" w:rsidRPr="002A7324" w:rsidRDefault="004331F0" w:rsidP="002A7324">
      <w:pPr>
        <w:pStyle w:val="Loendilik"/>
        <w:numPr>
          <w:ilvl w:val="0"/>
          <w:numId w:val="35"/>
        </w:numPr>
        <w:shd w:val="clear" w:color="auto" w:fill="FFFFFF"/>
        <w:spacing w:line="240" w:lineRule="auto"/>
        <w:ind w:left="476" w:hanging="357"/>
        <w:contextualSpacing w:val="0"/>
        <w:jc w:val="left"/>
        <w:rPr>
          <w:rFonts w:eastAsia="Times New Roman" w:cs="Times New Roman"/>
          <w:color w:val="202020"/>
          <w:szCs w:val="24"/>
          <w:lang w:eastAsia="et-EE"/>
        </w:rPr>
      </w:pPr>
      <w:r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Põhjapais</w:t>
      </w:r>
      <w:r w:rsidRPr="00577630">
        <w:rPr>
          <w:rFonts w:eastAsia="Times New Roman" w:cs="Times New Roman"/>
          <w:color w:val="5B9BD5" w:themeColor="accent1"/>
          <w:szCs w:val="24"/>
          <w:lang w:eastAsia="et-EE"/>
        </w:rPr>
        <w:t xml:space="preserve"> </w:t>
      </w:r>
      <w:r w:rsidR="00577630" w:rsidRPr="00577630">
        <w:rPr>
          <w:rFonts w:eastAsia="Times New Roman" w:cs="Times New Roman"/>
          <w:color w:val="C00000"/>
          <w:szCs w:val="24"/>
          <w:lang w:eastAsia="et-EE"/>
        </w:rPr>
        <w:t>K</w:t>
      </w:r>
      <w:r w:rsidRPr="00577630">
        <w:rPr>
          <w:rFonts w:eastAsia="Times New Roman" w:cs="Times New Roman"/>
          <w:color w:val="C00000"/>
          <w:szCs w:val="24"/>
          <w:lang w:eastAsia="et-EE"/>
        </w:rPr>
        <w:t>ünnisülevool</w:t>
      </w:r>
      <w:r w:rsidR="00A818E0" w:rsidRPr="00577630">
        <w:rPr>
          <w:rFonts w:eastAsia="Times New Roman" w:cs="Times New Roman"/>
          <w:color w:val="C00000"/>
          <w:szCs w:val="24"/>
          <w:lang w:eastAsia="et-EE"/>
        </w:rPr>
        <w:t xml:space="preserve"> </w:t>
      </w:r>
      <w:r w:rsidR="00A818E0" w:rsidRPr="002A7324">
        <w:rPr>
          <w:rFonts w:eastAsia="Times New Roman" w:cs="Times New Roman"/>
          <w:color w:val="202020"/>
          <w:szCs w:val="24"/>
          <w:lang w:eastAsia="et-EE"/>
        </w:rPr>
        <w:t>projekteeritakse selliselt, et üle selle oleks kaladele tagatud rändevõimalus ka madalvee perioodil.</w:t>
      </w:r>
    </w:p>
    <w:p w14:paraId="71DA61D2" w14:textId="6866DF89" w:rsidR="002A7324" w:rsidRPr="002A7324" w:rsidRDefault="004331F0" w:rsidP="002A7324">
      <w:pPr>
        <w:pStyle w:val="Loendilik"/>
        <w:numPr>
          <w:ilvl w:val="0"/>
          <w:numId w:val="35"/>
        </w:numPr>
        <w:shd w:val="clear" w:color="auto" w:fill="FFFFFF"/>
        <w:spacing w:line="240" w:lineRule="auto"/>
        <w:ind w:left="476" w:hanging="357"/>
        <w:contextualSpacing w:val="0"/>
        <w:jc w:val="left"/>
        <w:rPr>
          <w:rFonts w:eastAsia="Times New Roman" w:cs="Times New Roman"/>
          <w:color w:val="FF0000"/>
          <w:szCs w:val="24"/>
          <w:lang w:eastAsia="et-EE"/>
        </w:rPr>
      </w:pPr>
      <w:bookmarkStart w:id="81" w:name="_Hlk157614445"/>
      <w:r>
        <w:rPr>
          <w:rFonts w:eastAsia="Times New Roman" w:cs="Times New Roman"/>
          <w:color w:val="FF0000"/>
          <w:szCs w:val="24"/>
          <w:lang w:eastAsia="et-EE"/>
        </w:rPr>
        <w:t xml:space="preserve">Künnisülevoolu </w:t>
      </w:r>
      <w:r w:rsidR="002A7324">
        <w:rPr>
          <w:rFonts w:eastAsia="Times New Roman" w:cs="Times New Roman"/>
          <w:color w:val="FF0000"/>
          <w:szCs w:val="24"/>
          <w:lang w:eastAsia="et-EE"/>
        </w:rPr>
        <w:t>rajamisega kaasn</w:t>
      </w:r>
      <w:r w:rsidR="002A7324" w:rsidRPr="00406206">
        <w:rPr>
          <w:rFonts w:eastAsia="Times New Roman" w:cs="Times New Roman"/>
          <w:color w:val="FF0000"/>
          <w:szCs w:val="24"/>
          <w:lang w:eastAsia="et-EE"/>
        </w:rPr>
        <w:t xml:space="preserve">ev veetaseme muutus peab vastama </w:t>
      </w:r>
      <w:r w:rsidR="00406206" w:rsidRPr="00406206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§ 9 lõigetes 1 ja 2 esitatud</w:t>
      </w:r>
      <w:r w:rsidR="00F904F1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</w:t>
      </w:r>
      <w:r w:rsidR="00406206" w:rsidRPr="00406206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nõuetele.</w:t>
      </w:r>
    </w:p>
    <w:bookmarkEnd w:id="81"/>
    <w:p w14:paraId="7B111361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31.</w:t>
      </w:r>
      <w:bookmarkStart w:id="82" w:name="para31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82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Eesvoolu nõlvale kivipuiste projekteerimine</w:t>
      </w:r>
    </w:p>
    <w:p w14:paraId="5921583D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83" w:name="para31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3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(1) Kivipuiste projekteeritakse eesvoolu sellisele lõigule, mis asub uhtumise seisukohalt stabiilses pinnases – kruusases või </w:t>
      </w:r>
      <w:proofErr w:type="spellStart"/>
      <w:r w:rsidRPr="00B2788E">
        <w:rPr>
          <w:rFonts w:eastAsia="Times New Roman" w:cs="Times New Roman"/>
          <w:color w:val="202020"/>
          <w:szCs w:val="24"/>
          <w:lang w:eastAsia="et-EE"/>
        </w:rPr>
        <w:t>rähkses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pinnases. Kivipuiste projekteeritakse eesvoolu voolusängis kõveruste tekitamiseks või põhivoolu suunamiseks haruveekogusse või basseini.</w:t>
      </w:r>
    </w:p>
    <w:p w14:paraId="6F42FA7E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84" w:name="para31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4"/>
      <w:r w:rsidRPr="00B2788E">
        <w:rPr>
          <w:rFonts w:eastAsia="Times New Roman" w:cs="Times New Roman"/>
          <w:color w:val="202020"/>
          <w:szCs w:val="24"/>
          <w:lang w:eastAsia="et-EE"/>
        </w:rPr>
        <w:t>(2) Eesvoolu voolusängis kõveruste tekitamiseks projekteeritakse nõlvale ja põhja kivimaterjalist puistangud vahekaugusega 10–20-kordne voolusängi põhja laius.</w:t>
      </w:r>
    </w:p>
    <w:p w14:paraId="7790A7E9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85" w:name="para31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5"/>
      <w:r w:rsidRPr="00B2788E">
        <w:rPr>
          <w:rFonts w:eastAsia="Times New Roman" w:cs="Times New Roman"/>
          <w:color w:val="202020"/>
          <w:szCs w:val="24"/>
          <w:lang w:eastAsia="et-EE"/>
        </w:rPr>
        <w:t>(3) Eesvoolu voolusängis kõveruste tekitamise korral projekteeritakse eesvoolule kivipuistest allavoolu segmentbassein.</w:t>
      </w:r>
    </w:p>
    <w:p w14:paraId="03868478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86" w:name="para31lg4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6"/>
      <w:r w:rsidRPr="00B2788E">
        <w:rPr>
          <w:rFonts w:eastAsia="Times New Roman" w:cs="Times New Roman"/>
          <w:color w:val="202020"/>
          <w:szCs w:val="24"/>
          <w:lang w:eastAsia="et-EE"/>
        </w:rPr>
        <w:t>(4) Kivipuisted eesvoolu nõlval võivad vähendada voolusängi põhja laiust kuni kahe kolmandiku võrra, seejuures tohib kivipuiste võimalikult vähe kitsendada eesvoolu suurveeaegset voolu ristlõiget.</w:t>
      </w:r>
    </w:p>
    <w:p w14:paraId="5A949595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32.</w:t>
      </w:r>
      <w:bookmarkStart w:id="87" w:name="para32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87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 xml:space="preserve">Eesvoolu soodi </w:t>
      </w:r>
      <w:r w:rsidRPr="00F161FE">
        <w:rPr>
          <w:rFonts w:eastAsia="Times New Roman" w:cs="Times New Roman"/>
          <w:b/>
          <w:bCs/>
          <w:color w:val="000000"/>
          <w:szCs w:val="24"/>
          <w:lang w:eastAsia="et-EE"/>
        </w:rPr>
        <w:t>avamiskraavi projekteerimine</w:t>
      </w:r>
    </w:p>
    <w:p w14:paraId="113B527E" w14:textId="0C81DB5D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88" w:name="para32lg1"/>
      <w:r w:rsidRPr="00577630">
        <w:rPr>
          <w:rFonts w:eastAsia="Times New Roman" w:cs="Times New Roman"/>
          <w:szCs w:val="24"/>
          <w:bdr w:val="none" w:sz="0" w:space="0" w:color="auto" w:frame="1"/>
          <w:lang w:eastAsia="et-EE"/>
        </w:rPr>
        <w:t> </w:t>
      </w:r>
      <w:r w:rsidR="00F904F1" w:rsidRPr="00577630">
        <w:rPr>
          <w:rFonts w:eastAsia="Times New Roman" w:cs="Times New Roman"/>
          <w:szCs w:val="24"/>
          <w:bdr w:val="none" w:sz="0" w:space="0" w:color="auto" w:frame="1"/>
          <w:lang w:eastAsia="et-EE"/>
        </w:rPr>
        <w:t>(1)</w:t>
      </w:r>
      <w:r w:rsidRPr="00577630">
        <w:rPr>
          <w:rFonts w:eastAsia="Times New Roman" w:cs="Times New Roman"/>
          <w:szCs w:val="24"/>
          <w:bdr w:val="none" w:sz="0" w:space="0" w:color="auto" w:frame="1"/>
          <w:lang w:eastAsia="et-EE"/>
        </w:rPr>
        <w:t> </w:t>
      </w:r>
      <w:bookmarkEnd w:id="88"/>
      <w:r w:rsidRPr="00B2788E">
        <w:rPr>
          <w:rFonts w:eastAsia="Times New Roman" w:cs="Times New Roman"/>
          <w:color w:val="202020"/>
          <w:szCs w:val="24"/>
          <w:lang w:eastAsia="et-EE"/>
        </w:rPr>
        <w:t>Eesvoolu soodi avamiskraav projekteeritakse selliselt, et oleks tagatud: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89" w:name="para32lg1p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89"/>
      <w:r w:rsidRPr="00B2788E">
        <w:rPr>
          <w:rFonts w:eastAsia="Times New Roman" w:cs="Times New Roman"/>
          <w:color w:val="202020"/>
          <w:szCs w:val="24"/>
          <w:lang w:eastAsia="et-EE"/>
        </w:rPr>
        <w:t>1)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eesvoolu aasta keskmise veetaseme puhul veevahetus eesvoolu soodis;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90" w:name="para32lg1p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0"/>
      <w:r w:rsidRPr="00B2788E">
        <w:rPr>
          <w:rFonts w:eastAsia="Times New Roman" w:cs="Times New Roman"/>
          <w:color w:val="202020"/>
          <w:szCs w:val="24"/>
          <w:lang w:eastAsia="et-EE"/>
        </w:rPr>
        <w:t>2)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eesvoolu miinimumveetaseme puhul kalade pääs eesvoolust sooti ja soodist eesvoolu.</w:t>
      </w:r>
    </w:p>
    <w:p w14:paraId="2BD86BB0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33.</w:t>
      </w:r>
      <w:bookmarkStart w:id="91" w:name="para33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91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Eesvoolu koelmupadjandi projekteerimine</w:t>
      </w:r>
    </w:p>
    <w:p w14:paraId="28A81675" w14:textId="5EA47E0E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2" w:name="para33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2"/>
      <w:r w:rsidRPr="00B2788E">
        <w:rPr>
          <w:rFonts w:eastAsia="Times New Roman" w:cs="Times New Roman"/>
          <w:color w:val="202020"/>
          <w:szCs w:val="24"/>
          <w:lang w:eastAsia="et-EE"/>
        </w:rPr>
        <w:t>(1) Eesvoolu koelmupadjand paksusega vähemalt 20 sentimeetrit projekteeritakse kruusast</w:t>
      </w:r>
      <w:r w:rsidR="00EA350D">
        <w:rPr>
          <w:rFonts w:eastAsia="Times New Roman" w:cs="Times New Roman"/>
          <w:color w:val="202020"/>
          <w:szCs w:val="24"/>
          <w:lang w:eastAsia="et-EE"/>
        </w:rPr>
        <w:t xml:space="preserve"> ja kividest</w:t>
      </w: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lävendina eesvoolu põhja.</w:t>
      </w:r>
    </w:p>
    <w:p w14:paraId="53723FF9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3" w:name="para33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lastRenderedPageBreak/>
        <w:t>  </w:t>
      </w:r>
      <w:bookmarkEnd w:id="93"/>
      <w:r w:rsidRPr="00B2788E">
        <w:rPr>
          <w:rFonts w:eastAsia="Times New Roman" w:cs="Times New Roman"/>
          <w:color w:val="202020"/>
          <w:szCs w:val="24"/>
          <w:lang w:eastAsia="et-EE"/>
        </w:rPr>
        <w:t>(2) Eesvoolu koelmupadjandi voolusuunaline pikkus on vähemalt kolm eesvoolu voolusängi laiust.</w:t>
      </w:r>
    </w:p>
    <w:p w14:paraId="610D1982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4" w:name="para33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4"/>
      <w:r w:rsidRPr="00B2788E">
        <w:rPr>
          <w:rFonts w:eastAsia="Times New Roman" w:cs="Times New Roman"/>
          <w:color w:val="202020"/>
          <w:szCs w:val="24"/>
          <w:lang w:eastAsia="et-EE"/>
        </w:rPr>
        <w:t>(3) Eesvoolu koelmupadjand rajatakse sellise kõrgusega, et kalade kudemisajal oleks eesvoolus koelmupadjandi kohal tagatud vee sügavus vähemalt 20 sentimeetrit.</w:t>
      </w:r>
    </w:p>
    <w:p w14:paraId="4E987933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34.</w:t>
      </w:r>
      <w:bookmarkStart w:id="95" w:name="para34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95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Eesvoolule vähkide tehiselupaiga projekteerimine</w:t>
      </w:r>
    </w:p>
    <w:p w14:paraId="4A6E85B9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6" w:name="para34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6"/>
      <w:r w:rsidRPr="00B2788E">
        <w:rPr>
          <w:rFonts w:eastAsia="Times New Roman" w:cs="Times New Roman"/>
          <w:color w:val="202020"/>
          <w:szCs w:val="24"/>
          <w:lang w:eastAsia="et-EE"/>
        </w:rPr>
        <w:t>(1) Eesvoolule projekteeritakse vähkide tehiselupaik nõlvakattena või eesvoolul paiknevasse paisjärve põhjakuhikuna.</w:t>
      </w:r>
    </w:p>
    <w:p w14:paraId="0D0CEF24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7" w:name="para34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7"/>
      <w:r w:rsidRPr="00B2788E">
        <w:rPr>
          <w:rFonts w:eastAsia="Times New Roman" w:cs="Times New Roman"/>
          <w:color w:val="202020"/>
          <w:szCs w:val="24"/>
          <w:lang w:eastAsia="et-EE"/>
        </w:rPr>
        <w:t>(2) Vähkide tehiselupaik projekteeritakse keskmiselt 30-sentimeetrise läbimõõduga kividest, soovitavalt paekividest.</w:t>
      </w:r>
    </w:p>
    <w:p w14:paraId="443EDEE4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8" w:name="para34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8"/>
      <w:r w:rsidRPr="00B2788E">
        <w:rPr>
          <w:rFonts w:eastAsia="Times New Roman" w:cs="Times New Roman"/>
          <w:color w:val="202020"/>
          <w:szCs w:val="24"/>
          <w:lang w:eastAsia="et-EE"/>
        </w:rPr>
        <w:t>(3) Nõlvakattena vähkide tehiselupaiga laiuseks kavandatakse vähemalt üks meeter ja põhjakuhiku mahuks vähemalt üks kuupmeeter.</w:t>
      </w:r>
    </w:p>
    <w:p w14:paraId="3AF9AE1D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99" w:name="para34lg4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99"/>
      <w:r w:rsidRPr="00B2788E">
        <w:rPr>
          <w:rFonts w:eastAsia="Times New Roman" w:cs="Times New Roman"/>
          <w:color w:val="202020"/>
          <w:szCs w:val="24"/>
          <w:lang w:eastAsia="et-EE"/>
        </w:rPr>
        <w:t>(4) Vähkide tehiselupaiga kõrgus peab olema madalam eesvoolu või paisjärve eeldatavast jäätumispiirist.</w:t>
      </w:r>
    </w:p>
    <w:p w14:paraId="659D0DF4" w14:textId="11F2720E" w:rsidR="000A7428" w:rsidRDefault="00406206" w:rsidP="00BD2E0E">
      <w:pPr>
        <w:spacing w:line="240" w:lineRule="auto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bookmarkStart w:id="100" w:name="_Hlk157614587"/>
      <w:bookmarkStart w:id="101" w:name="_Hlk156154883"/>
      <w:bookmarkStart w:id="102" w:name="_Hlk155374323"/>
      <w:r w:rsidRPr="00B2788E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§ 34</w:t>
      </w:r>
      <w:r w:rsidRPr="00B2788E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vertAlign w:val="superscript"/>
          <w:lang w:eastAsia="et-EE"/>
        </w:rPr>
        <w:t>1</w:t>
      </w:r>
      <w:r w:rsidRPr="00B2788E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 xml:space="preserve">. </w:t>
      </w:r>
      <w:r w:rsidR="00A13530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Tehisk</w:t>
      </w:r>
      <w:r w:rsidR="000A7428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ärestik</w:t>
      </w:r>
      <w:r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u projekteerimine</w:t>
      </w:r>
    </w:p>
    <w:bookmarkEnd w:id="100"/>
    <w:p w14:paraId="6DAD02D3" w14:textId="736BF944" w:rsidR="00F904F1" w:rsidRDefault="00F904F1" w:rsidP="00BD2E0E">
      <w:pPr>
        <w:spacing w:line="240" w:lineRule="auto"/>
        <w:rPr>
          <w:color w:val="FF0000"/>
        </w:rPr>
      </w:pPr>
      <w:r w:rsidRPr="00F904F1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(1) </w:t>
      </w:r>
      <w:bookmarkStart w:id="103" w:name="_Hlk157614672"/>
      <w:r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Tehiskärestik  </w:t>
      </w:r>
      <w:r w:rsidRPr="00F904F1">
        <w:rPr>
          <w:color w:val="FF0000"/>
        </w:rPr>
        <w:t xml:space="preserve">on madal, </w:t>
      </w:r>
      <w:r>
        <w:rPr>
          <w:color w:val="FF0000"/>
        </w:rPr>
        <w:t xml:space="preserve">lamedate nõlvadega, </w:t>
      </w:r>
      <w:r w:rsidRPr="00F904F1">
        <w:rPr>
          <w:color w:val="FF0000"/>
        </w:rPr>
        <w:t xml:space="preserve">kivine käreda vooluga </w:t>
      </w:r>
      <w:r>
        <w:rPr>
          <w:color w:val="FF0000"/>
        </w:rPr>
        <w:t>eesvoolu</w:t>
      </w:r>
      <w:r w:rsidRPr="00F904F1">
        <w:rPr>
          <w:color w:val="FF0000"/>
        </w:rPr>
        <w:t>lõik</w:t>
      </w:r>
      <w:r>
        <w:rPr>
          <w:color w:val="FF0000"/>
        </w:rPr>
        <w:t>. Käre vool saavutatakse kivide</w:t>
      </w:r>
      <w:r w:rsidRPr="00F904F1">
        <w:rPr>
          <w:color w:val="FF0000"/>
        </w:rPr>
        <w:t xml:space="preserve"> </w:t>
      </w:r>
      <w:r>
        <w:rPr>
          <w:color w:val="FF0000"/>
        </w:rPr>
        <w:t>hajusa paigutusega</w:t>
      </w:r>
      <w:r w:rsidR="009A6CCA">
        <w:rPr>
          <w:color w:val="FF0000"/>
        </w:rPr>
        <w:t xml:space="preserve"> suure languga lõigul</w:t>
      </w:r>
      <w:r w:rsidR="006C4290">
        <w:rPr>
          <w:color w:val="FF0000"/>
        </w:rPr>
        <w:t>e</w:t>
      </w:r>
      <w:r>
        <w:rPr>
          <w:color w:val="FF0000"/>
        </w:rPr>
        <w:t>.</w:t>
      </w:r>
    </w:p>
    <w:p w14:paraId="415CC03B" w14:textId="1C256B12" w:rsidR="009A6CCA" w:rsidRDefault="009A6CCA" w:rsidP="00BD2E0E">
      <w:pPr>
        <w:spacing w:line="240" w:lineRule="auto"/>
        <w:rPr>
          <w:color w:val="FF0000"/>
        </w:rPr>
      </w:pPr>
      <w:r>
        <w:rPr>
          <w:color w:val="FF0000"/>
        </w:rPr>
        <w:t>(2) Kärestiku saab rajada langu vähendamise meetmena, vähendades erosiooniohtu ja luues elupaiku.</w:t>
      </w:r>
    </w:p>
    <w:p w14:paraId="4829509D" w14:textId="7B2FE03C" w:rsidR="009A6CCA" w:rsidRDefault="009A6CCA" w:rsidP="00F904F1">
      <w:pPr>
        <w:rPr>
          <w:rFonts w:cs="Times New Roman"/>
          <w:color w:val="FF0000"/>
          <w:szCs w:val="24"/>
        </w:rPr>
      </w:pPr>
      <w:r>
        <w:rPr>
          <w:color w:val="FF0000"/>
        </w:rPr>
        <w:t>(3) Kärestik</w:t>
      </w:r>
      <w:r w:rsidR="006C4290">
        <w:rPr>
          <w:color w:val="FF0000"/>
        </w:rPr>
        <w:t>u</w:t>
      </w:r>
      <w:r>
        <w:rPr>
          <w:color w:val="FF0000"/>
        </w:rPr>
        <w:t xml:space="preserve"> tekitatud veetaseme tõus peab vastama </w:t>
      </w:r>
      <w:r w:rsidRPr="00B2788E">
        <w:rPr>
          <w:rFonts w:cs="Times New Roman"/>
          <w:color w:val="FF0000"/>
          <w:szCs w:val="24"/>
        </w:rPr>
        <w:t>§ 9 lõigetes 1 ja 2 esitatud nõuetele</w:t>
      </w:r>
      <w:bookmarkEnd w:id="103"/>
      <w:r w:rsidR="00BD2E0E">
        <w:rPr>
          <w:rFonts w:cs="Times New Roman"/>
          <w:color w:val="FF0000"/>
          <w:szCs w:val="24"/>
        </w:rPr>
        <w:t>.</w:t>
      </w:r>
    </w:p>
    <w:p w14:paraId="0C46CBEA" w14:textId="660AAA00" w:rsidR="00737FE8" w:rsidRDefault="00737FE8" w:rsidP="00167C26">
      <w:pPr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§ 34</w:t>
      </w:r>
      <w:r w:rsidR="00A13530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vertAlign w:val="superscript"/>
          <w:lang w:eastAsia="et-EE"/>
        </w:rPr>
        <w:t>2</w:t>
      </w:r>
      <w:r w:rsidRPr="00B2788E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. Kraavilaiendi projekteerimine</w:t>
      </w:r>
    </w:p>
    <w:bookmarkEnd w:id="101"/>
    <w:p w14:paraId="668736FC" w14:textId="77777777" w:rsidR="0019148B" w:rsidRPr="00B2788E" w:rsidRDefault="00737FE8" w:rsidP="0019148B">
      <w:pPr>
        <w:pStyle w:val="Loendilik"/>
        <w:numPr>
          <w:ilvl w:val="0"/>
          <w:numId w:val="10"/>
        </w:numPr>
        <w:shd w:val="clear" w:color="auto" w:fill="FFFFFF"/>
        <w:spacing w:after="0" w:line="240" w:lineRule="auto"/>
        <w:ind w:left="714" w:hanging="357"/>
        <w:contextualSpacing w:val="0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cs="Times New Roman"/>
          <w:color w:val="FF0000"/>
          <w:szCs w:val="24"/>
        </w:rPr>
        <w:t xml:space="preserve">Kraavilaiend projekteeritakse metsa- või püsirohumaal mineraalpinnasse rajatud päikesele avatud </w:t>
      </w:r>
      <w:r w:rsidR="0019148B" w:rsidRPr="00B2788E">
        <w:rPr>
          <w:rFonts w:cs="Times New Roman"/>
          <w:color w:val="FF0000"/>
          <w:szCs w:val="24"/>
        </w:rPr>
        <w:t>madalatele kraavidele.</w:t>
      </w:r>
    </w:p>
    <w:p w14:paraId="6FCF34AA" w14:textId="24154559" w:rsidR="00737FE8" w:rsidRPr="00F161FE" w:rsidRDefault="00737FE8" w:rsidP="00737FE8">
      <w:pPr>
        <w:pStyle w:val="Loendilik"/>
        <w:numPr>
          <w:ilvl w:val="0"/>
          <w:numId w:val="10"/>
        </w:numPr>
        <w:shd w:val="clear" w:color="auto" w:fill="FFFFFF"/>
        <w:spacing w:after="0" w:line="240" w:lineRule="auto"/>
        <w:ind w:left="714" w:hanging="357"/>
        <w:contextualSpacing w:val="0"/>
        <w:jc w:val="left"/>
        <w:rPr>
          <w:rFonts w:eastAsia="Times New Roman" w:cs="Times New Roman"/>
          <w:i/>
          <w:iCs/>
          <w:color w:val="FF0000"/>
          <w:szCs w:val="24"/>
          <w:bdr w:val="none" w:sz="0" w:space="0" w:color="auto" w:frame="1"/>
          <w:lang w:eastAsia="et-EE"/>
        </w:rPr>
      </w:pPr>
      <w:r w:rsidRPr="00F161F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Kraavilaiend metsamaal projekteeritakse põhjaveelise toitega kuivenduskraavidele</w:t>
      </w:r>
      <w:r w:rsidR="00B35CEC" w:rsidRPr="00F161F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.</w:t>
      </w:r>
    </w:p>
    <w:p w14:paraId="7B244994" w14:textId="77777777" w:rsidR="00737FE8" w:rsidRPr="00B2788E" w:rsidRDefault="00737FE8" w:rsidP="00737FE8">
      <w:pPr>
        <w:pStyle w:val="Loendilik"/>
        <w:numPr>
          <w:ilvl w:val="0"/>
          <w:numId w:val="10"/>
        </w:numPr>
        <w:shd w:val="clear" w:color="auto" w:fill="FFFFFF"/>
        <w:spacing w:after="0" w:line="240" w:lineRule="auto"/>
        <w:ind w:left="714" w:hanging="357"/>
        <w:contextualSpacing w:val="0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cs="Times New Roman"/>
          <w:color w:val="FF0000"/>
          <w:szCs w:val="24"/>
        </w:rPr>
        <w:t>Kraavilaiendi mõõtmed on:</w:t>
      </w:r>
    </w:p>
    <w:p w14:paraId="3A279B4B" w14:textId="77777777" w:rsidR="00737FE8" w:rsidRPr="00B2788E" w:rsidRDefault="00737FE8" w:rsidP="00737FE8">
      <w:pPr>
        <w:pStyle w:val="Loendilik"/>
        <w:numPr>
          <w:ilvl w:val="0"/>
          <w:numId w:val="11"/>
        </w:numPr>
        <w:shd w:val="clear" w:color="auto" w:fill="FFFFFF"/>
        <w:spacing w:before="0" w:after="0" w:line="240" w:lineRule="auto"/>
        <w:contextualSpacing w:val="0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cs="Times New Roman"/>
          <w:color w:val="FF0000"/>
          <w:szCs w:val="24"/>
        </w:rPr>
        <w:t>põhjalaius  vähemalt kahekordne kraavi põhjalaius;</w:t>
      </w:r>
    </w:p>
    <w:p w14:paraId="1C7D4EB6" w14:textId="77777777" w:rsidR="00737FE8" w:rsidRPr="00B2788E" w:rsidRDefault="00737FE8" w:rsidP="00D92A60">
      <w:pPr>
        <w:pStyle w:val="Loendilik"/>
        <w:numPr>
          <w:ilvl w:val="0"/>
          <w:numId w:val="11"/>
        </w:numPr>
        <w:shd w:val="clear" w:color="auto" w:fill="FFFFFF"/>
        <w:spacing w:before="0" w:after="0" w:line="240" w:lineRule="auto"/>
        <w:ind w:left="1077"/>
        <w:contextualSpacing w:val="0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cs="Times New Roman"/>
          <w:color w:val="FF0000"/>
          <w:szCs w:val="24"/>
        </w:rPr>
        <w:t>pikkus vähemalt kaks meetrit;</w:t>
      </w:r>
    </w:p>
    <w:p w14:paraId="0E415404" w14:textId="3B6E2D56" w:rsidR="00737FE8" w:rsidRPr="00B2788E" w:rsidRDefault="00737FE8" w:rsidP="00564D0B">
      <w:pPr>
        <w:pStyle w:val="Loendilik"/>
        <w:numPr>
          <w:ilvl w:val="0"/>
          <w:numId w:val="11"/>
        </w:numPr>
        <w:shd w:val="clear" w:color="auto" w:fill="FFFFFF"/>
        <w:spacing w:before="0" w:after="0" w:line="240" w:lineRule="auto"/>
        <w:ind w:left="1077"/>
        <w:contextualSpacing w:val="0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cs="Times New Roman"/>
          <w:color w:val="FF0000"/>
          <w:szCs w:val="24"/>
        </w:rPr>
        <w:t xml:space="preserve">sügavuseks 20–30 cm kraavi põhjast sügavam; </w:t>
      </w:r>
    </w:p>
    <w:p w14:paraId="0575E153" w14:textId="77777777" w:rsidR="00564D0B" w:rsidRPr="00564D0B" w:rsidRDefault="00737FE8" w:rsidP="00564D0B">
      <w:pPr>
        <w:pStyle w:val="Loendilik"/>
        <w:numPr>
          <w:ilvl w:val="0"/>
          <w:numId w:val="11"/>
        </w:numPr>
        <w:shd w:val="clear" w:color="auto" w:fill="FFFFFF"/>
        <w:spacing w:before="0" w:after="0" w:line="240" w:lineRule="auto"/>
        <w:ind w:left="1077" w:hanging="357"/>
        <w:contextualSpacing w:val="0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564D0B">
        <w:rPr>
          <w:rFonts w:cs="Times New Roman"/>
          <w:color w:val="FF0000"/>
          <w:szCs w:val="24"/>
        </w:rPr>
        <w:t>nõlvus</w:t>
      </w:r>
      <w:r w:rsidR="00B35CEC" w:rsidRPr="00564D0B">
        <w:rPr>
          <w:rFonts w:cs="Times New Roman"/>
          <w:color w:val="FF0000"/>
          <w:szCs w:val="24"/>
        </w:rPr>
        <w:t xml:space="preserve">tegur </w:t>
      </w:r>
      <w:r w:rsidR="000A7428" w:rsidRPr="00564D0B">
        <w:rPr>
          <w:rFonts w:cs="Times New Roman"/>
          <w:color w:val="FF0000"/>
          <w:szCs w:val="24"/>
        </w:rPr>
        <w:t xml:space="preserve">ühel nõlval </w:t>
      </w:r>
      <w:r w:rsidR="00B35CEC" w:rsidRPr="00564D0B">
        <w:rPr>
          <w:rFonts w:cs="Times New Roman"/>
          <w:color w:val="FF0000"/>
          <w:szCs w:val="24"/>
        </w:rPr>
        <w:t xml:space="preserve">vähemalt </w:t>
      </w:r>
      <w:r w:rsidRPr="00564D0B">
        <w:rPr>
          <w:rFonts w:cs="Times New Roman"/>
          <w:color w:val="FF0000"/>
          <w:szCs w:val="24"/>
        </w:rPr>
        <w:t>2,5</w:t>
      </w:r>
      <w:r w:rsidR="00B35CEC" w:rsidRPr="00564D0B">
        <w:rPr>
          <w:rFonts w:cs="Times New Roman"/>
          <w:color w:val="FF0000"/>
          <w:szCs w:val="24"/>
        </w:rPr>
        <w:t>.</w:t>
      </w:r>
    </w:p>
    <w:p w14:paraId="20810589" w14:textId="1F7EF69B" w:rsidR="00737FE8" w:rsidRPr="00564D0B" w:rsidRDefault="00737FE8" w:rsidP="00564D0B">
      <w:pPr>
        <w:shd w:val="clear" w:color="auto" w:fill="FFFFFF"/>
        <w:spacing w:line="240" w:lineRule="auto"/>
        <w:jc w:val="left"/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</w:pPr>
      <w:r w:rsidRPr="00564D0B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§ 34</w:t>
      </w:r>
      <w:r w:rsidR="00A13530" w:rsidRPr="00564D0B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vertAlign w:val="superscript"/>
          <w:lang w:eastAsia="et-EE"/>
        </w:rPr>
        <w:t>3</w:t>
      </w:r>
      <w:r w:rsidRPr="00564D0B">
        <w:rPr>
          <w:rFonts w:eastAsia="Times New Roman" w:cs="Times New Roman"/>
          <w:b/>
          <w:bCs/>
          <w:color w:val="FF0000"/>
          <w:szCs w:val="24"/>
          <w:bdr w:val="none" w:sz="0" w:space="0" w:color="auto" w:frame="1"/>
          <w:lang w:eastAsia="et-EE"/>
        </w:rPr>
        <w:t>. Leevendustiigi projekteerimine</w:t>
      </w:r>
    </w:p>
    <w:p w14:paraId="10BE1491" w14:textId="1392B178" w:rsidR="00737FE8" w:rsidRPr="00B2788E" w:rsidRDefault="00737FE8" w:rsidP="00737FE8">
      <w:pPr>
        <w:pStyle w:val="Loendilik"/>
        <w:numPr>
          <w:ilvl w:val="0"/>
          <w:numId w:val="13"/>
        </w:numPr>
        <w:shd w:val="clear" w:color="auto" w:fill="FFFFFF"/>
        <w:spacing w:line="240" w:lineRule="auto"/>
        <w:contextualSpacing w:val="0"/>
        <w:jc w:val="left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bookmarkStart w:id="104" w:name="_Hlk156165910"/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Leevendustiigid projekteeritakse metsa- või </w:t>
      </w:r>
      <w:r w:rsidR="0019148B"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püsirohumaal mineraalpinnasesse.</w:t>
      </w:r>
      <w:r w:rsidR="00BD2E0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 </w:t>
      </w:r>
    </w:p>
    <w:p w14:paraId="3E39079D" w14:textId="77777777" w:rsidR="000030AF" w:rsidRDefault="00737FE8" w:rsidP="007332D3">
      <w:pPr>
        <w:pStyle w:val="Loendilik"/>
        <w:numPr>
          <w:ilvl w:val="0"/>
          <w:numId w:val="13"/>
        </w:numPr>
        <w:shd w:val="clear" w:color="auto" w:fill="FFFFFF"/>
        <w:spacing w:line="240" w:lineRule="auto"/>
        <w:contextualSpacing w:val="0"/>
        <w:jc w:val="left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 w:rsidRPr="000030AF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lastRenderedPageBreak/>
        <w:t xml:space="preserve">Projekteerimise eelduseks kergetes pinnastes on kõrge põhjaveetase, pinnaveest toitumise korral väikese veejuhtivusega pinnased. </w:t>
      </w:r>
    </w:p>
    <w:p w14:paraId="1D787757" w14:textId="20AB4CC6" w:rsidR="00737FE8" w:rsidRPr="000030AF" w:rsidRDefault="0019148B" w:rsidP="007332D3">
      <w:pPr>
        <w:pStyle w:val="Loendilik"/>
        <w:numPr>
          <w:ilvl w:val="0"/>
          <w:numId w:val="13"/>
        </w:numPr>
        <w:shd w:val="clear" w:color="auto" w:fill="FFFFFF"/>
        <w:spacing w:line="240" w:lineRule="auto"/>
        <w:contextualSpacing w:val="0"/>
        <w:jc w:val="left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 xml:space="preserve">Sobivate tingimuste korral projekteeritakse </w:t>
      </w:r>
      <w:r w:rsidR="00737FE8" w:rsidRPr="000030AF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leevendustiigid 3-5 rajatisest koosneva grupina, vahekaugusega kuni 200 m.</w:t>
      </w:r>
    </w:p>
    <w:p w14:paraId="3187092B" w14:textId="77777777" w:rsidR="00737FE8" w:rsidRPr="00B2788E" w:rsidRDefault="00737FE8" w:rsidP="00737FE8">
      <w:pPr>
        <w:pStyle w:val="Loendilik"/>
        <w:numPr>
          <w:ilvl w:val="0"/>
          <w:numId w:val="13"/>
        </w:numPr>
        <w:shd w:val="clear" w:color="auto" w:fill="FFFFFF"/>
        <w:spacing w:before="0" w:after="0" w:line="240" w:lineRule="auto"/>
        <w:ind w:left="714" w:hanging="357"/>
        <w:contextualSpacing w:val="0"/>
        <w:jc w:val="left"/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</w:pPr>
      <w:r w:rsidRPr="00B2788E">
        <w:rPr>
          <w:rFonts w:eastAsia="Times New Roman" w:cs="Times New Roman"/>
          <w:color w:val="FF0000"/>
          <w:szCs w:val="24"/>
          <w:bdr w:val="none" w:sz="0" w:space="0" w:color="auto" w:frame="1"/>
          <w:lang w:eastAsia="et-EE"/>
        </w:rPr>
        <w:t>Leevendustiigi minimaalsed mõõtmed on:</w:t>
      </w:r>
    </w:p>
    <w:p w14:paraId="247771D1" w14:textId="23A35C14" w:rsidR="00737FE8" w:rsidRPr="00B2788E" w:rsidRDefault="00AB308A" w:rsidP="00737FE8">
      <w:pPr>
        <w:pStyle w:val="Loendilik"/>
        <w:numPr>
          <w:ilvl w:val="0"/>
          <w:numId w:val="15"/>
        </w:numPr>
        <w:shd w:val="clear" w:color="auto" w:fill="FFFFFF"/>
        <w:spacing w:before="0" w:after="0" w:line="240" w:lineRule="auto"/>
        <w:ind w:left="714" w:hanging="357"/>
        <w:jc w:val="left"/>
        <w:rPr>
          <w:rFonts w:cs="Times New Roman"/>
          <w:color w:val="FF0000"/>
          <w:szCs w:val="24"/>
        </w:rPr>
      </w:pPr>
      <w:r>
        <w:rPr>
          <w:rFonts w:cs="Times New Roman"/>
          <w:color w:val="FF0000"/>
          <w:szCs w:val="24"/>
        </w:rPr>
        <w:t xml:space="preserve">Tiigi kontuuri pindala maapinnal </w:t>
      </w:r>
      <w:r w:rsidR="00737FE8" w:rsidRPr="00B2788E">
        <w:rPr>
          <w:rFonts w:cs="Times New Roman"/>
          <w:color w:val="FF0000"/>
          <w:szCs w:val="24"/>
        </w:rPr>
        <w:t>vähemalt  1</w:t>
      </w:r>
      <w:r>
        <w:rPr>
          <w:rFonts w:cs="Times New Roman"/>
          <w:color w:val="FF0000"/>
          <w:szCs w:val="24"/>
        </w:rPr>
        <w:t>20</w:t>
      </w:r>
      <w:r w:rsidR="00737FE8" w:rsidRPr="00B2788E">
        <w:rPr>
          <w:rFonts w:cs="Times New Roman"/>
          <w:color w:val="FF0000"/>
          <w:szCs w:val="24"/>
        </w:rPr>
        <w:t xml:space="preserve"> m2;</w:t>
      </w:r>
    </w:p>
    <w:p w14:paraId="15562570" w14:textId="77777777" w:rsidR="00737FE8" w:rsidRPr="00B2788E" w:rsidRDefault="00737FE8" w:rsidP="00737FE8">
      <w:pPr>
        <w:pStyle w:val="Loendilik"/>
        <w:numPr>
          <w:ilvl w:val="0"/>
          <w:numId w:val="15"/>
        </w:numPr>
        <w:shd w:val="clear" w:color="auto" w:fill="FFFFFF"/>
        <w:spacing w:before="0" w:after="0" w:line="240" w:lineRule="auto"/>
        <w:ind w:left="714" w:hanging="357"/>
        <w:jc w:val="left"/>
        <w:rPr>
          <w:rFonts w:cs="Times New Roman"/>
          <w:color w:val="FF0000"/>
          <w:szCs w:val="24"/>
        </w:rPr>
      </w:pPr>
      <w:r w:rsidRPr="00B2788E">
        <w:rPr>
          <w:rFonts w:cs="Times New Roman"/>
          <w:color w:val="FF0000"/>
          <w:szCs w:val="24"/>
        </w:rPr>
        <w:t>nõlvustegur 6;</w:t>
      </w:r>
    </w:p>
    <w:p w14:paraId="24E6EA3E" w14:textId="17965924" w:rsidR="00737FE8" w:rsidRPr="00B2788E" w:rsidRDefault="00737FE8" w:rsidP="00737FE8">
      <w:pPr>
        <w:pStyle w:val="Loendilik"/>
        <w:numPr>
          <w:ilvl w:val="0"/>
          <w:numId w:val="15"/>
        </w:numPr>
        <w:shd w:val="clear" w:color="auto" w:fill="FFFFFF"/>
        <w:spacing w:before="0" w:after="0" w:line="240" w:lineRule="auto"/>
        <w:ind w:left="714" w:hanging="357"/>
        <w:jc w:val="left"/>
        <w:rPr>
          <w:rFonts w:eastAsia="Times New Roman" w:cs="Times New Roman"/>
          <w:bCs/>
          <w:color w:val="FF0000"/>
          <w:szCs w:val="24"/>
          <w:lang w:eastAsia="et-EE"/>
        </w:rPr>
      </w:pPr>
      <w:r w:rsidRPr="00B2788E">
        <w:rPr>
          <w:rFonts w:cs="Times New Roman"/>
          <w:color w:val="FF0000"/>
          <w:szCs w:val="24"/>
        </w:rPr>
        <w:t xml:space="preserve"> sügavus </w:t>
      </w:r>
      <w:r w:rsidR="00382211" w:rsidRPr="002B2F03">
        <w:rPr>
          <w:rFonts w:cs="Times New Roman"/>
          <w:color w:val="FF0000"/>
          <w:szCs w:val="24"/>
        </w:rPr>
        <w:t>üldjuhul</w:t>
      </w:r>
      <w:r w:rsidR="00382211">
        <w:rPr>
          <w:rFonts w:cs="Times New Roman"/>
          <w:color w:val="FF0000"/>
          <w:szCs w:val="24"/>
        </w:rPr>
        <w:t xml:space="preserve"> </w:t>
      </w:r>
      <w:r w:rsidRPr="00B2788E">
        <w:rPr>
          <w:rFonts w:cs="Times New Roman"/>
          <w:color w:val="FF0000"/>
          <w:szCs w:val="24"/>
        </w:rPr>
        <w:t>1 m</w:t>
      </w:r>
      <w:r w:rsidR="00382211">
        <w:rPr>
          <w:rFonts w:cs="Times New Roman"/>
          <w:color w:val="FF0000"/>
          <w:szCs w:val="24"/>
        </w:rPr>
        <w:t>;</w:t>
      </w:r>
    </w:p>
    <w:bookmarkEnd w:id="102"/>
    <w:p w14:paraId="4D1297B9" w14:textId="77777777" w:rsidR="00DA256A" w:rsidRDefault="00DA256A" w:rsidP="00DA256A">
      <w:pPr>
        <w:pStyle w:val="Loendilik"/>
        <w:shd w:val="clear" w:color="auto" w:fill="FFFFFF"/>
        <w:spacing w:before="0" w:after="0" w:line="240" w:lineRule="auto"/>
        <w:ind w:left="714"/>
        <w:jc w:val="left"/>
        <w:rPr>
          <w:rFonts w:cs="Times New Roman"/>
          <w:strike/>
          <w:color w:val="FF0000"/>
          <w:szCs w:val="24"/>
        </w:rPr>
      </w:pPr>
    </w:p>
    <w:p w14:paraId="17996DD9" w14:textId="3FBACFD5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bookmarkStart w:id="105" w:name="_Hlk155543739"/>
      <w:bookmarkEnd w:id="104"/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35.</w:t>
      </w:r>
      <w:bookmarkStart w:id="106" w:name="para35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105"/>
      <w:bookmarkEnd w:id="106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Seadedrenaaži projekteerimine</w:t>
      </w:r>
    </w:p>
    <w:p w14:paraId="7417D31A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07" w:name="para35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07"/>
      <w:r w:rsidRPr="00B2788E">
        <w:rPr>
          <w:rFonts w:eastAsia="Times New Roman" w:cs="Times New Roman"/>
          <w:color w:val="202020"/>
          <w:szCs w:val="24"/>
          <w:lang w:eastAsia="et-EE"/>
        </w:rPr>
        <w:t>(1) Seadedrenaažisüsteemil projekteeritakse äravoolu reguleeriv ehitis või seade drenaažisüsteemi kollektorile või alla kümne ruutkilomeetri suuruse valgalaga eesvoolule.</w:t>
      </w:r>
    </w:p>
    <w:p w14:paraId="510A9244" w14:textId="70C54851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08" w:name="para35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08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(2) </w:t>
      </w:r>
      <w:bookmarkStart w:id="109" w:name="_Hlk155543945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Seadedrenaažisüsteemi käsitatakse keskkonnakaitserajatisena juhul, kui tema reguleeriv võrk paikneb vähemalt </w:t>
      </w:r>
      <w:r w:rsidR="00BB3CC9" w:rsidRPr="00B2788E">
        <w:rPr>
          <w:rFonts w:eastAsia="Times New Roman" w:cs="Times New Roman"/>
          <w:color w:val="FF0000"/>
          <w:szCs w:val="24"/>
          <w:lang w:eastAsia="et-EE"/>
        </w:rPr>
        <w:t>1</w:t>
      </w:r>
      <w:r w:rsidRPr="00B2788E">
        <w:rPr>
          <w:rFonts w:eastAsia="Times New Roman" w:cs="Times New Roman"/>
          <w:color w:val="FF0000"/>
          <w:szCs w:val="24"/>
          <w:lang w:eastAsia="et-EE"/>
        </w:rPr>
        <w:t xml:space="preserve"> hektari </w:t>
      </w:r>
      <w:r w:rsidRPr="00B2788E">
        <w:rPr>
          <w:rFonts w:eastAsia="Times New Roman" w:cs="Times New Roman"/>
          <w:color w:val="202020"/>
          <w:szCs w:val="24"/>
          <w:lang w:eastAsia="et-EE"/>
        </w:rPr>
        <w:t>suurusel maa-alal.</w:t>
      </w:r>
      <w:bookmarkEnd w:id="109"/>
    </w:p>
    <w:p w14:paraId="1D9A246E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0" w:name="para35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0"/>
      <w:r w:rsidRPr="00B2788E">
        <w:rPr>
          <w:rFonts w:eastAsia="Times New Roman" w:cs="Times New Roman"/>
          <w:color w:val="202020"/>
          <w:szCs w:val="24"/>
          <w:lang w:eastAsia="et-EE"/>
        </w:rPr>
        <w:t>(3) Lõikes 1 nimetatud äravoolu reguleeriva ehitise või seadmena ei käsitata poldri pumbajaama seadet ega poldri vabavoolu regulaatorit.</w:t>
      </w:r>
    </w:p>
    <w:p w14:paraId="3D744EC0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1" w:name="para35lg4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1"/>
      <w:r w:rsidRPr="00B2788E">
        <w:rPr>
          <w:rFonts w:eastAsia="Times New Roman" w:cs="Times New Roman"/>
          <w:color w:val="202020"/>
          <w:szCs w:val="24"/>
          <w:lang w:eastAsia="et-EE"/>
        </w:rPr>
        <w:t>(4) Reguleeritava äravooluga drenaažisüsteemi reguleeriva ehitise või seadme abil peab olema võimalik tõsta põhjavee taset ja hoida seda maapinnast 0,3–0,5 meetri sügavusel. Reguleeritava äravooluga drenaažisüsteemi maa-alaks loetakse kuivendusvõrgu maa-ala, kus paisutusest tingitud põhjavee tase on kuni 50 sentimeetri sügavusel maapinnast.</w:t>
      </w:r>
    </w:p>
    <w:p w14:paraId="31FDFDD5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36.</w:t>
      </w:r>
      <w:bookmarkStart w:id="112" w:name="para36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112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Kuivendusvee korduvkasutuse tiigi projekteerimine</w:t>
      </w:r>
    </w:p>
    <w:p w14:paraId="77FFA54C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3" w:name="para36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3"/>
      <w:r w:rsidRPr="00B2788E">
        <w:rPr>
          <w:rFonts w:eastAsia="Times New Roman" w:cs="Times New Roman"/>
          <w:color w:val="202020"/>
          <w:szCs w:val="24"/>
          <w:lang w:eastAsia="et-EE"/>
        </w:rPr>
        <w:t>(1) Kuivendusvee korduvkasutuse tiik projekteeritakse läbivooluta seisuveekoguna, kuhu vesi kogutakse kuivendussüsteemist niisutusvee tarbeks.</w:t>
      </w:r>
    </w:p>
    <w:p w14:paraId="25755B68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4" w:name="para36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4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(2) Kuivendusvesi juhitakse suurvee ajal </w:t>
      </w:r>
      <w:proofErr w:type="spellStart"/>
      <w:r w:rsidRPr="00B2788E">
        <w:rPr>
          <w:rFonts w:eastAsia="Times New Roman" w:cs="Times New Roman"/>
          <w:color w:val="202020"/>
          <w:szCs w:val="24"/>
          <w:lang w:eastAsia="et-EE"/>
        </w:rPr>
        <w:t>varjadega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varustatud ühenduskraavi kaudu kuivendusvee korduvkasutuse tiiki. Suurvee alanedes varjad suletakse.</w:t>
      </w:r>
    </w:p>
    <w:p w14:paraId="224075EE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5" w:name="para36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5"/>
      <w:r w:rsidRPr="00B2788E">
        <w:rPr>
          <w:rFonts w:eastAsia="Times New Roman" w:cs="Times New Roman"/>
          <w:color w:val="202020"/>
          <w:szCs w:val="24"/>
          <w:lang w:eastAsia="et-EE"/>
        </w:rPr>
        <w:t>(3) Kuivendusvee korduvkasutuse tiigi põhi ja nõlvad peavad olema vettpidavad.</w:t>
      </w:r>
    </w:p>
    <w:p w14:paraId="1DF8FA70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37.</w:t>
      </w:r>
      <w:bookmarkStart w:id="116" w:name="para37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116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Tuletõrjetiigi projekteerimine</w:t>
      </w:r>
    </w:p>
    <w:p w14:paraId="73AC5F65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7" w:name="para37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Start w:id="118" w:name="_Hlk160111348"/>
      <w:bookmarkEnd w:id="117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(1) Tuletõrjetiik koos veevõtukoha, juurdepääsu tagava tee ning tuletõrjetehnika tagasipööramise kohaga projekteeritakse ligikaudu iga 250 hektari </w:t>
      </w:r>
      <w:proofErr w:type="spellStart"/>
      <w:r w:rsidRPr="00B2788E">
        <w:rPr>
          <w:rFonts w:eastAsia="Times New Roman" w:cs="Times New Roman"/>
          <w:color w:val="202020"/>
          <w:szCs w:val="24"/>
          <w:lang w:eastAsia="et-EE"/>
        </w:rPr>
        <w:t>metsamaa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kohta.</w:t>
      </w:r>
    </w:p>
    <w:p w14:paraId="36D49530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19" w:name="para37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19"/>
      <w:r w:rsidRPr="00B2788E">
        <w:rPr>
          <w:rFonts w:eastAsia="Times New Roman" w:cs="Times New Roman"/>
          <w:color w:val="202020"/>
          <w:szCs w:val="24"/>
          <w:lang w:eastAsia="et-EE"/>
        </w:rPr>
        <w:t>(2) Tuletõrjetiik projekteeritakse eesvoolule, alaliselt veega täituvale kuivenduskraavile või tugeva põhjaveelise toitumisega maaparandussüsteemi maa-alale.</w:t>
      </w:r>
    </w:p>
    <w:p w14:paraId="146C10B5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20" w:name="para37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0"/>
      <w:r w:rsidRPr="00B2788E">
        <w:rPr>
          <w:rFonts w:eastAsia="Times New Roman" w:cs="Times New Roman"/>
          <w:color w:val="202020"/>
          <w:szCs w:val="24"/>
          <w:lang w:eastAsia="et-EE"/>
        </w:rPr>
        <w:t>(3) Tuletõrjetiigi mahuks nähakse ette vähemalt 500 kantmeetrit ja tuletõrjetiigi vee sügavuseks suvisel madalveeperioodil vähemalt kaks meetrit.</w:t>
      </w:r>
    </w:p>
    <w:p w14:paraId="10C9A10F" w14:textId="3CF56EEA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21" w:name="para37lg4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lastRenderedPageBreak/>
        <w:t>  </w:t>
      </w:r>
      <w:bookmarkEnd w:id="121"/>
      <w:r w:rsidRPr="00B2788E">
        <w:rPr>
          <w:rFonts w:eastAsia="Times New Roman" w:cs="Times New Roman"/>
          <w:color w:val="202020"/>
          <w:szCs w:val="24"/>
          <w:lang w:eastAsia="et-EE"/>
        </w:rPr>
        <w:t>(4) Tuletõrjetiigi nõlvad projekteeritakse olenevalt pinnasest nõlvusega, mis tagab nende stabiilsuse kindlustist rajamata. Üks nõlv kavandatakse loomade joomiskohaks nõlvusega 1 : 3.</w:t>
      </w:r>
    </w:p>
    <w:p w14:paraId="79C7FA82" w14:textId="23109E08" w:rsidR="00524C8D" w:rsidRPr="00B2788E" w:rsidRDefault="00524C8D" w:rsidP="00D81531">
      <w:pPr>
        <w:spacing w:line="240" w:lineRule="auto"/>
        <w:rPr>
          <w:rFonts w:cs="Times New Roman"/>
          <w:color w:val="FF0000"/>
          <w:szCs w:val="24"/>
        </w:rPr>
      </w:pPr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 (5) </w:t>
      </w:r>
      <w:r w:rsidRPr="00B2788E">
        <w:rPr>
          <w:rFonts w:cs="Times New Roman"/>
          <w:color w:val="FF0000"/>
          <w:szCs w:val="24"/>
        </w:rPr>
        <w:t xml:space="preserve">Tuletõrjetiigi asend maastikul. </w:t>
      </w:r>
      <w:r w:rsidR="00DA256A">
        <w:rPr>
          <w:rFonts w:cs="Times New Roman"/>
          <w:color w:val="FF0000"/>
          <w:szCs w:val="24"/>
        </w:rPr>
        <w:t xml:space="preserve">Lamedam </w:t>
      </w:r>
      <w:r w:rsidRPr="00B2788E">
        <w:rPr>
          <w:rFonts w:cs="Times New Roman"/>
          <w:color w:val="FF0000"/>
          <w:szCs w:val="24"/>
        </w:rPr>
        <w:t xml:space="preserve">nõlv nõlvusteguriga 3 </w:t>
      </w:r>
      <w:r w:rsidR="00416478" w:rsidRPr="00B2788E">
        <w:rPr>
          <w:rFonts w:cs="Times New Roman"/>
          <w:color w:val="FF0000"/>
          <w:szCs w:val="24"/>
        </w:rPr>
        <w:t>projekteeritakse</w:t>
      </w:r>
      <w:r w:rsidR="00DA256A">
        <w:rPr>
          <w:rFonts w:cs="Times New Roman"/>
          <w:color w:val="FF0000"/>
          <w:szCs w:val="24"/>
        </w:rPr>
        <w:t xml:space="preserve"> v</w:t>
      </w:r>
      <w:r w:rsidR="00DA256A" w:rsidRPr="00B2788E">
        <w:rPr>
          <w:rFonts w:cs="Times New Roman"/>
          <w:color w:val="FF0000"/>
          <w:szCs w:val="24"/>
        </w:rPr>
        <w:t>õimaluse korral</w:t>
      </w:r>
      <w:r w:rsidR="00416478" w:rsidRPr="00B2788E">
        <w:rPr>
          <w:rFonts w:cs="Times New Roman"/>
          <w:color w:val="FF0000"/>
          <w:szCs w:val="24"/>
        </w:rPr>
        <w:t xml:space="preserve"> </w:t>
      </w:r>
      <w:r w:rsidRPr="00B2788E">
        <w:rPr>
          <w:rFonts w:cs="Times New Roman"/>
          <w:color w:val="FF0000"/>
          <w:szCs w:val="24"/>
        </w:rPr>
        <w:t>ekspositsiooniga lõunasse</w:t>
      </w:r>
      <w:bookmarkEnd w:id="118"/>
      <w:r w:rsidRPr="00B2788E">
        <w:rPr>
          <w:rFonts w:cs="Times New Roman"/>
          <w:color w:val="FF0000"/>
          <w:szCs w:val="24"/>
        </w:rPr>
        <w:t xml:space="preserve">. </w:t>
      </w:r>
    </w:p>
    <w:p w14:paraId="2EACDBAE" w14:textId="07E254DA" w:rsidR="00524C8D" w:rsidRPr="00B2788E" w:rsidRDefault="00524C8D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</w:p>
    <w:p w14:paraId="223483DC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38.</w:t>
      </w:r>
      <w:bookmarkStart w:id="122" w:name="para38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122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Tuuletõkkeriba projekteerimine</w:t>
      </w:r>
    </w:p>
    <w:p w14:paraId="53B3465E" w14:textId="5E566B79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23" w:name="para38lg1"/>
      <w:bookmarkStart w:id="124" w:name="_Hlk160109956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3"/>
      <w:r w:rsidRPr="00B2788E">
        <w:rPr>
          <w:rFonts w:eastAsia="Times New Roman" w:cs="Times New Roman"/>
          <w:color w:val="202020"/>
          <w:szCs w:val="24"/>
          <w:lang w:eastAsia="et-EE"/>
        </w:rPr>
        <w:t>(1) Tuuletõkkeriba projekteeritakse deflatsiooniohtlikule üle ühe kilomeetri pikkuse tuulekoridoriga haritavale maale kohta, kus see ei takista maaparandussüsteemi nõuetekohast toimimist.</w:t>
      </w:r>
    </w:p>
    <w:p w14:paraId="1F9F6DE0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25" w:name="para38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5"/>
      <w:r w:rsidRPr="00B2788E">
        <w:rPr>
          <w:rFonts w:eastAsia="Times New Roman" w:cs="Times New Roman"/>
          <w:color w:val="202020"/>
          <w:szCs w:val="24"/>
          <w:lang w:eastAsia="et-EE"/>
        </w:rPr>
        <w:t>(2) Deflatsiooniohtlikuks haritavaks maaks loetakse maa, millel on: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26" w:name="para38lg2p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6"/>
      <w:r w:rsidRPr="00B2788E">
        <w:rPr>
          <w:rFonts w:eastAsia="Times New Roman" w:cs="Times New Roman"/>
          <w:color w:val="202020"/>
          <w:szCs w:val="24"/>
          <w:lang w:eastAsia="et-EE"/>
        </w:rPr>
        <w:t>1)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parasniisked ja kuivendatud õhukese huumushorisondiga liiv- ja saviliivmullad;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27" w:name="para38lg2p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7"/>
      <w:r w:rsidRPr="00B2788E">
        <w:rPr>
          <w:rFonts w:eastAsia="Times New Roman" w:cs="Times New Roman"/>
          <w:color w:val="202020"/>
          <w:szCs w:val="24"/>
          <w:lang w:eastAsia="et-EE"/>
        </w:rPr>
        <w:t>2)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kuivendatud turvastunud mullad ja soomullad.</w:t>
      </w:r>
    </w:p>
    <w:p w14:paraId="4246E92A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28" w:name="para38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8"/>
      <w:r w:rsidRPr="00B2788E">
        <w:rPr>
          <w:rFonts w:eastAsia="Times New Roman" w:cs="Times New Roman"/>
          <w:color w:val="202020"/>
          <w:szCs w:val="24"/>
          <w:lang w:eastAsia="et-EE"/>
        </w:rPr>
        <w:t>(3) Tuuletõkkeriba projekteeritakse valdavale tuule suunale võimalikult risti, kuni 30 kraadise nurga all.</w:t>
      </w:r>
    </w:p>
    <w:p w14:paraId="356BD257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29" w:name="para38lg4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29"/>
      <w:r w:rsidRPr="00B2788E">
        <w:rPr>
          <w:rFonts w:eastAsia="Times New Roman" w:cs="Times New Roman"/>
          <w:color w:val="202020"/>
          <w:szCs w:val="24"/>
          <w:lang w:eastAsia="et-EE"/>
        </w:rPr>
        <w:t xml:space="preserve">(4) Tuuletõkkeriba projekteeritakse vähemalt kaherealise okas- ja lehtpuu </w:t>
      </w:r>
      <w:proofErr w:type="spellStart"/>
      <w:r w:rsidRPr="00B2788E">
        <w:rPr>
          <w:rFonts w:eastAsia="Times New Roman" w:cs="Times New Roman"/>
          <w:color w:val="202020"/>
          <w:szCs w:val="24"/>
          <w:lang w:eastAsia="et-EE"/>
        </w:rPr>
        <w:t>segapuistuna</w:t>
      </w:r>
      <w:proofErr w:type="spellEnd"/>
      <w:r w:rsidRPr="00B2788E">
        <w:rPr>
          <w:rFonts w:eastAsia="Times New Roman" w:cs="Times New Roman"/>
          <w:color w:val="202020"/>
          <w:szCs w:val="24"/>
          <w:lang w:eastAsia="et-EE"/>
        </w:rPr>
        <w:t>, milles istikute vahekaugus reas on 1–1,5 meetrit ning ridade vahel 1,5–3 meetrit.</w:t>
      </w:r>
    </w:p>
    <w:p w14:paraId="04712488" w14:textId="77777777" w:rsidR="00A818E0" w:rsidRPr="00577630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strike/>
          <w:color w:val="5B9BD5" w:themeColor="accent1"/>
          <w:szCs w:val="24"/>
          <w:lang w:eastAsia="et-EE"/>
        </w:rPr>
      </w:pPr>
      <w:bookmarkStart w:id="130" w:name="para38lg5"/>
      <w:r w:rsidRPr="00577630">
        <w:rPr>
          <w:rFonts w:eastAsia="Times New Roman" w:cs="Times New Roman"/>
          <w:color w:val="5B9BD5" w:themeColor="accent1"/>
          <w:szCs w:val="24"/>
          <w:bdr w:val="none" w:sz="0" w:space="0" w:color="auto" w:frame="1"/>
          <w:lang w:eastAsia="et-EE"/>
        </w:rPr>
        <w:t>  </w:t>
      </w:r>
      <w:bookmarkEnd w:id="130"/>
      <w:r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(5) Tuuletõkkeriba kavandatakse keskkonnaministri 27. detsembri 2006. a määruse nr 88 „Metsa majandamise eeskiri” lisas 2 nimetatud puuliikide metsapuutaimedest</w:t>
      </w:r>
      <w:bookmarkEnd w:id="124"/>
      <w:r w:rsidRPr="00577630">
        <w:rPr>
          <w:rFonts w:eastAsia="Times New Roman" w:cs="Times New Roman"/>
          <w:strike/>
          <w:color w:val="5B9BD5" w:themeColor="accent1"/>
          <w:szCs w:val="24"/>
          <w:lang w:eastAsia="et-EE"/>
        </w:rPr>
        <w:t>.</w:t>
      </w:r>
    </w:p>
    <w:p w14:paraId="03932F7B" w14:textId="77777777" w:rsidR="00A818E0" w:rsidRPr="00B2788E" w:rsidRDefault="00A818E0" w:rsidP="00256862">
      <w:pPr>
        <w:shd w:val="clear" w:color="auto" w:fill="FFFFFF"/>
        <w:spacing w:line="240" w:lineRule="auto"/>
        <w:jc w:val="left"/>
        <w:outlineLvl w:val="2"/>
        <w:rPr>
          <w:rFonts w:eastAsia="Times New Roman" w:cs="Times New Roman"/>
          <w:b/>
          <w:bCs/>
          <w:color w:val="000000"/>
          <w:szCs w:val="24"/>
          <w:lang w:eastAsia="et-EE"/>
        </w:rPr>
      </w:pPr>
      <w:r w:rsidRPr="00B2788E">
        <w:rPr>
          <w:rFonts w:eastAsia="Times New Roman" w:cs="Times New Roman"/>
          <w:b/>
          <w:bCs/>
          <w:color w:val="000000"/>
          <w:szCs w:val="24"/>
          <w:bdr w:val="none" w:sz="0" w:space="0" w:color="auto" w:frame="1"/>
          <w:lang w:eastAsia="et-EE"/>
        </w:rPr>
        <w:t>§ 39.</w:t>
      </w:r>
      <w:bookmarkStart w:id="131" w:name="para39"/>
      <w:r w:rsidRPr="00B2788E">
        <w:rPr>
          <w:rFonts w:eastAsia="Times New Roman" w:cs="Times New Roman"/>
          <w:b/>
          <w:bCs/>
          <w:color w:val="0061AA"/>
          <w:szCs w:val="24"/>
          <w:bdr w:val="none" w:sz="0" w:space="0" w:color="auto" w:frame="1"/>
          <w:lang w:eastAsia="et-EE"/>
        </w:rPr>
        <w:t>  </w:t>
      </w:r>
      <w:bookmarkEnd w:id="131"/>
      <w:r w:rsidRPr="00B2788E">
        <w:rPr>
          <w:rFonts w:eastAsia="Times New Roman" w:cs="Times New Roman"/>
          <w:b/>
          <w:bCs/>
          <w:color w:val="000000"/>
          <w:szCs w:val="24"/>
          <w:lang w:eastAsia="et-EE"/>
        </w:rPr>
        <w:t>Veerežiimi kahepoolne reguleerimine</w:t>
      </w:r>
    </w:p>
    <w:p w14:paraId="40912C65" w14:textId="77777777" w:rsidR="00A818E0" w:rsidRPr="00B2788E" w:rsidRDefault="00A818E0" w:rsidP="00256862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32" w:name="para39lg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2"/>
      <w:r w:rsidRPr="00B2788E">
        <w:rPr>
          <w:rFonts w:eastAsia="Times New Roman" w:cs="Times New Roman"/>
          <w:color w:val="202020"/>
          <w:szCs w:val="24"/>
          <w:lang w:eastAsia="et-EE"/>
        </w:rPr>
        <w:t>(1) Veerežiimi kahepoolse reguleerimise süsteemi projekteerimise eelduseks on: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33" w:name="para39lg1p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3"/>
      <w:r w:rsidRPr="00B2788E">
        <w:rPr>
          <w:rFonts w:eastAsia="Times New Roman" w:cs="Times New Roman"/>
          <w:color w:val="202020"/>
          <w:szCs w:val="24"/>
          <w:lang w:eastAsia="et-EE"/>
        </w:rPr>
        <w:t>1)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niisutusvee saamise võimalus;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34" w:name="para39lg1p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4"/>
      <w:r w:rsidRPr="00B2788E">
        <w:rPr>
          <w:rFonts w:eastAsia="Times New Roman" w:cs="Times New Roman"/>
          <w:color w:val="202020"/>
          <w:szCs w:val="24"/>
          <w:lang w:eastAsia="et-EE"/>
        </w:rPr>
        <w:t>2)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vett hästi läbilaskev pinnas, mille filtratsioonimoodul on suurem kui 0,2 meetrit ööpäevas;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35" w:name="para39lg1p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5"/>
      <w:r w:rsidRPr="00B2788E">
        <w:rPr>
          <w:rFonts w:eastAsia="Times New Roman" w:cs="Times New Roman"/>
          <w:color w:val="202020"/>
          <w:szCs w:val="24"/>
          <w:lang w:eastAsia="et-EE"/>
        </w:rPr>
        <w:t>3)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tasane reljeef, mille maapinna lang on kuni viis promilli.</w:t>
      </w:r>
    </w:p>
    <w:p w14:paraId="1C60E6B3" w14:textId="77777777" w:rsidR="00A818E0" w:rsidRPr="00B2788E" w:rsidRDefault="00A818E0" w:rsidP="003A105E">
      <w:pPr>
        <w:shd w:val="clear" w:color="auto" w:fill="FFFFFF"/>
        <w:spacing w:line="240" w:lineRule="auto"/>
        <w:jc w:val="left"/>
        <w:rPr>
          <w:rFonts w:eastAsia="Times New Roman" w:cs="Times New Roman"/>
          <w:color w:val="202020"/>
          <w:szCs w:val="24"/>
          <w:lang w:eastAsia="et-EE"/>
        </w:rPr>
      </w:pPr>
      <w:bookmarkStart w:id="136" w:name="para39lg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6"/>
      <w:r w:rsidRPr="00B2788E">
        <w:rPr>
          <w:rFonts w:eastAsia="Times New Roman" w:cs="Times New Roman"/>
          <w:color w:val="202020"/>
          <w:szCs w:val="24"/>
          <w:lang w:eastAsia="et-EE"/>
        </w:rPr>
        <w:t>(2) Veerežiimi kahepoolseks reguleerimiseks: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37" w:name="para39lg2p1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7"/>
      <w:r w:rsidRPr="00B2788E">
        <w:rPr>
          <w:rFonts w:eastAsia="Times New Roman" w:cs="Times New Roman"/>
          <w:color w:val="202020"/>
          <w:szCs w:val="24"/>
          <w:lang w:eastAsia="et-EE"/>
        </w:rPr>
        <w:t>1)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projekteeritakse maa-alal, mille maapinna lang on kuni kaks promilli, ning eesvoolus vegetatsiooniperioodil piisava vooluhulga olemasolul regulaatorid veetaseme tõstmiseks;</w:t>
      </w:r>
      <w:r w:rsidRPr="00B2788E">
        <w:rPr>
          <w:rFonts w:eastAsia="Times New Roman" w:cs="Times New Roman"/>
          <w:color w:val="202020"/>
          <w:szCs w:val="24"/>
          <w:lang w:eastAsia="et-EE"/>
        </w:rPr>
        <w:br/>
      </w:r>
      <w:bookmarkStart w:id="138" w:name="para39lg2p2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8"/>
      <w:r w:rsidRPr="00B2788E">
        <w:rPr>
          <w:rFonts w:eastAsia="Times New Roman" w:cs="Times New Roman"/>
          <w:color w:val="202020"/>
          <w:szCs w:val="24"/>
          <w:lang w:eastAsia="et-EE"/>
        </w:rPr>
        <w:t>2)</w:t>
      </w:r>
      <w:r w:rsidRPr="00B2788E">
        <w:rPr>
          <w:rFonts w:eastAsia="Times New Roman" w:cs="Times New Roman"/>
          <w:color w:val="202020"/>
          <w:szCs w:val="24"/>
          <w:bdr w:val="none" w:sz="0" w:space="0" w:color="auto" w:frame="1"/>
          <w:lang w:eastAsia="et-EE"/>
        </w:rPr>
        <w:t> </w:t>
      </w:r>
      <w:r w:rsidRPr="00B2788E">
        <w:rPr>
          <w:rFonts w:eastAsia="Times New Roman" w:cs="Times New Roman"/>
          <w:color w:val="202020"/>
          <w:szCs w:val="24"/>
          <w:lang w:eastAsia="et-EE"/>
        </w:rPr>
        <w:t>juhitakse kõrgemalt maa-alalt isevoolselt või pumpamise teel niisutusvesi drenaažikollektori ülemisse otsa ning vajaliku veetaseme hoidmiseks projekteeritakse kollektorile regulaatorkaev.</w:t>
      </w:r>
    </w:p>
    <w:p w14:paraId="4C7F29DB" w14:textId="77B4A56B" w:rsidR="00A818E0" w:rsidRPr="00B2788E" w:rsidRDefault="00A818E0" w:rsidP="003A105E">
      <w:pPr>
        <w:shd w:val="clear" w:color="auto" w:fill="FFFFFF"/>
        <w:spacing w:line="240" w:lineRule="auto"/>
        <w:rPr>
          <w:rFonts w:eastAsia="Times New Roman" w:cs="Times New Roman"/>
          <w:color w:val="202020"/>
          <w:szCs w:val="24"/>
          <w:lang w:eastAsia="et-EE"/>
        </w:rPr>
      </w:pPr>
      <w:bookmarkStart w:id="139" w:name="para39lg3"/>
      <w:r w:rsidRPr="00B2788E">
        <w:rPr>
          <w:rFonts w:eastAsia="Times New Roman" w:cs="Times New Roman"/>
          <w:color w:val="0061AA"/>
          <w:szCs w:val="24"/>
          <w:bdr w:val="none" w:sz="0" w:space="0" w:color="auto" w:frame="1"/>
          <w:lang w:eastAsia="et-EE"/>
        </w:rPr>
        <w:t>  </w:t>
      </w:r>
      <w:bookmarkEnd w:id="139"/>
      <w:r w:rsidRPr="00B2788E">
        <w:rPr>
          <w:rFonts w:eastAsia="Times New Roman" w:cs="Times New Roman"/>
          <w:color w:val="202020"/>
          <w:szCs w:val="24"/>
          <w:lang w:eastAsia="et-EE"/>
        </w:rPr>
        <w:t>(3) Veerežiimi kahepoolseks reguleerimiseks uus drenaažisüsteem projekteeritakse vähendades dreenide arvutuslikku vahekaugust 20–30 protsenti ja dreenide languks projekteeritakse kuni 1,5 promilli.</w:t>
      </w:r>
    </w:p>
    <w:sectPr w:rsidR="00A818E0" w:rsidRPr="00B2788E" w:rsidSect="001F5BCE">
      <w:headerReference w:type="first" r:id="rId65"/>
      <w:pgSz w:w="12240" w:h="15840"/>
      <w:pgMar w:top="1702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00F6" w14:textId="77777777" w:rsidR="00886523" w:rsidRDefault="00886523" w:rsidP="008121C1">
      <w:pPr>
        <w:spacing w:before="0" w:after="0" w:line="240" w:lineRule="auto"/>
      </w:pPr>
      <w:r>
        <w:separator/>
      </w:r>
    </w:p>
  </w:endnote>
  <w:endnote w:type="continuationSeparator" w:id="0">
    <w:p w14:paraId="6CDADC72" w14:textId="77777777" w:rsidR="00886523" w:rsidRDefault="00886523" w:rsidP="008121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E7D3D" w14:textId="77777777" w:rsidR="00886523" w:rsidRDefault="00886523" w:rsidP="008121C1">
      <w:pPr>
        <w:spacing w:before="0" w:after="0" w:line="240" w:lineRule="auto"/>
      </w:pPr>
      <w:r>
        <w:separator/>
      </w:r>
    </w:p>
  </w:footnote>
  <w:footnote w:type="continuationSeparator" w:id="0">
    <w:p w14:paraId="490D63FD" w14:textId="77777777" w:rsidR="00886523" w:rsidRDefault="00886523" w:rsidP="008121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2CE6" w14:textId="315D6E9B" w:rsidR="008121C1" w:rsidRPr="00D72162" w:rsidRDefault="008121C1">
    <w:pPr>
      <w:pStyle w:val="Pis"/>
      <w:rPr>
        <w:i/>
        <w:iCs/>
        <w:color w:val="FF0000"/>
        <w:sz w:val="28"/>
        <w:szCs w:val="24"/>
      </w:rPr>
    </w:pPr>
    <w:r w:rsidRPr="00D72162">
      <w:rPr>
        <w:i/>
        <w:iCs/>
        <w:color w:val="2E74B5" w:themeColor="accent1" w:themeShade="BF"/>
        <w:sz w:val="28"/>
        <w:szCs w:val="24"/>
      </w:rPr>
      <w:t>Aluseks määruse tekst</w:t>
    </w:r>
    <w:r w:rsidR="00D72162" w:rsidRPr="00D72162">
      <w:rPr>
        <w:i/>
        <w:iCs/>
        <w:color w:val="2E74B5" w:themeColor="accent1" w:themeShade="BF"/>
        <w:sz w:val="28"/>
        <w:szCs w:val="24"/>
      </w:rPr>
      <w:t xml:space="preserve"> (must font)</w:t>
    </w:r>
    <w:r w:rsidRPr="00D72162">
      <w:rPr>
        <w:i/>
        <w:iCs/>
        <w:color w:val="2E74B5" w:themeColor="accent1" w:themeShade="BF"/>
        <w:sz w:val="28"/>
        <w:szCs w:val="24"/>
      </w:rPr>
      <w:t xml:space="preserve">. Punasega lisatud tekst, </w:t>
    </w:r>
    <w:r w:rsidR="00C841DC">
      <w:rPr>
        <w:i/>
        <w:iCs/>
        <w:color w:val="2E74B5" w:themeColor="accent1" w:themeShade="BF"/>
        <w:sz w:val="28"/>
        <w:szCs w:val="24"/>
      </w:rPr>
      <w:t xml:space="preserve">sinine </w:t>
    </w:r>
    <w:r w:rsidRPr="00D72162">
      <w:rPr>
        <w:i/>
        <w:iCs/>
        <w:color w:val="2E74B5" w:themeColor="accent1" w:themeShade="BF"/>
        <w:sz w:val="28"/>
        <w:szCs w:val="24"/>
      </w:rPr>
      <w:t>läbikriipsutatud</w:t>
    </w:r>
    <w:r w:rsidR="00C841DC">
      <w:rPr>
        <w:i/>
        <w:iCs/>
        <w:color w:val="2E74B5" w:themeColor="accent1" w:themeShade="BF"/>
        <w:sz w:val="28"/>
        <w:szCs w:val="24"/>
      </w:rPr>
      <w:t xml:space="preserve"> font</w:t>
    </w:r>
    <w:r w:rsidRPr="00D72162">
      <w:rPr>
        <w:i/>
        <w:iCs/>
        <w:color w:val="2E74B5" w:themeColor="accent1" w:themeShade="BF"/>
        <w:sz w:val="28"/>
        <w:szCs w:val="24"/>
      </w:rPr>
      <w:t xml:space="preserve"> – kustutatav</w:t>
    </w:r>
    <w:r w:rsidR="007F48C4">
      <w:rPr>
        <w:i/>
        <w:iCs/>
        <w:color w:val="2E74B5" w:themeColor="accent1" w:themeShade="BF"/>
        <w:sz w:val="28"/>
        <w:szCs w:val="24"/>
      </w:rPr>
      <w:t xml:space="preserve"> määruse tekst</w:t>
    </w:r>
    <w:r w:rsidRPr="00D72162">
      <w:rPr>
        <w:i/>
        <w:iCs/>
        <w:color w:val="2E74B5" w:themeColor="accent1" w:themeShade="BF"/>
        <w:sz w:val="28"/>
        <w:szCs w:val="24"/>
      </w:rPr>
      <w:t xml:space="preserve">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C97"/>
    <w:multiLevelType w:val="hybridMultilevel"/>
    <w:tmpl w:val="9C68D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8082F"/>
    <w:multiLevelType w:val="hybridMultilevel"/>
    <w:tmpl w:val="BA7240CC"/>
    <w:lvl w:ilvl="0" w:tplc="EC02ADDE">
      <w:start w:val="1"/>
      <w:numFmt w:val="decimal"/>
      <w:lvlText w:val="%1)"/>
      <w:lvlJc w:val="left"/>
      <w:pPr>
        <w:ind w:left="862" w:hanging="360"/>
      </w:pPr>
      <w:rPr>
        <w:rFonts w:hint="default"/>
        <w:color w:val="FF0000"/>
      </w:r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54F6754"/>
    <w:multiLevelType w:val="hybridMultilevel"/>
    <w:tmpl w:val="CE52B1EA"/>
    <w:lvl w:ilvl="0" w:tplc="ED92A168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245C5"/>
    <w:multiLevelType w:val="hybridMultilevel"/>
    <w:tmpl w:val="A6FE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B2D12"/>
    <w:multiLevelType w:val="hybridMultilevel"/>
    <w:tmpl w:val="9280B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F67ED"/>
    <w:multiLevelType w:val="hybridMultilevel"/>
    <w:tmpl w:val="DD720E26"/>
    <w:lvl w:ilvl="0" w:tplc="E63E53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C345CF1"/>
    <w:multiLevelType w:val="hybridMultilevel"/>
    <w:tmpl w:val="9F18E648"/>
    <w:lvl w:ilvl="0" w:tplc="D542DD7C">
      <w:start w:val="3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6015B"/>
    <w:multiLevelType w:val="hybridMultilevel"/>
    <w:tmpl w:val="4CD2A8CA"/>
    <w:lvl w:ilvl="0" w:tplc="0C06B6B6">
      <w:start w:val="4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32D0B"/>
    <w:multiLevelType w:val="multilevel"/>
    <w:tmpl w:val="D3B0B278"/>
    <w:lvl w:ilvl="0">
      <w:start w:val="1"/>
      <w:numFmt w:val="decimal"/>
      <w:lvlText w:val="%1. 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none"/>
      <w:lvlText w:val="%1.1. 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0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A00283C"/>
    <w:multiLevelType w:val="hybridMultilevel"/>
    <w:tmpl w:val="D8D60BFC"/>
    <w:lvl w:ilvl="0" w:tplc="FFFFFFFF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1BCA56B0"/>
    <w:multiLevelType w:val="hybridMultilevel"/>
    <w:tmpl w:val="782E1EAC"/>
    <w:lvl w:ilvl="0" w:tplc="2EA4B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6743"/>
    <w:multiLevelType w:val="hybridMultilevel"/>
    <w:tmpl w:val="9CACF2F4"/>
    <w:lvl w:ilvl="0" w:tplc="75385B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6826E5"/>
    <w:multiLevelType w:val="hybridMultilevel"/>
    <w:tmpl w:val="8CD2D8D6"/>
    <w:lvl w:ilvl="0" w:tplc="C4D479EC">
      <w:start w:val="3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5783C"/>
    <w:multiLevelType w:val="hybridMultilevel"/>
    <w:tmpl w:val="1C8A3FF8"/>
    <w:lvl w:ilvl="0" w:tplc="D338B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094589"/>
    <w:multiLevelType w:val="hybridMultilevel"/>
    <w:tmpl w:val="6FB86328"/>
    <w:lvl w:ilvl="0" w:tplc="E78C7C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60D90"/>
    <w:multiLevelType w:val="hybridMultilevel"/>
    <w:tmpl w:val="38DA672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F4E5B"/>
    <w:multiLevelType w:val="hybridMultilevel"/>
    <w:tmpl w:val="A998B9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4D50"/>
    <w:multiLevelType w:val="multilevel"/>
    <w:tmpl w:val="C2748414"/>
    <w:lvl w:ilvl="0">
      <w:start w:val="1"/>
      <w:numFmt w:val="decimal"/>
      <w:lvlText w:val="%1. "/>
      <w:lvlJc w:val="left"/>
      <w:pPr>
        <w:ind w:left="0" w:firstLine="0"/>
      </w:pPr>
      <w:rPr>
        <w:rFonts w:asciiTheme="majorHAnsi" w:hAnsiTheme="majorHAnsi" w:hint="default"/>
      </w:rPr>
    </w:lvl>
    <w:lvl w:ilvl="1">
      <w:start w:val="1"/>
      <w:numFmt w:val="none"/>
      <w:lvlText w:val="%1.1. "/>
      <w:lvlJc w:val="left"/>
      <w:pPr>
        <w:ind w:left="0" w:firstLine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4"/>
      <w:numFmt w:val="decimal"/>
      <w:lvlText w:val="(%4)"/>
      <w:lvlJc w:val="left"/>
      <w:pPr>
        <w:ind w:left="50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A74354"/>
    <w:multiLevelType w:val="hybridMultilevel"/>
    <w:tmpl w:val="4380F260"/>
    <w:lvl w:ilvl="0" w:tplc="2C3AF396">
      <w:start w:val="1"/>
      <w:numFmt w:val="decimal"/>
      <w:lvlText w:val="%1)"/>
      <w:lvlJc w:val="left"/>
      <w:pPr>
        <w:ind w:left="83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556" w:hanging="360"/>
      </w:pPr>
    </w:lvl>
    <w:lvl w:ilvl="2" w:tplc="0425001B" w:tentative="1">
      <w:start w:val="1"/>
      <w:numFmt w:val="lowerRoman"/>
      <w:lvlText w:val="%3."/>
      <w:lvlJc w:val="right"/>
      <w:pPr>
        <w:ind w:left="2276" w:hanging="180"/>
      </w:pPr>
    </w:lvl>
    <w:lvl w:ilvl="3" w:tplc="0425000F" w:tentative="1">
      <w:start w:val="1"/>
      <w:numFmt w:val="decimal"/>
      <w:lvlText w:val="%4."/>
      <w:lvlJc w:val="left"/>
      <w:pPr>
        <w:ind w:left="2996" w:hanging="360"/>
      </w:pPr>
    </w:lvl>
    <w:lvl w:ilvl="4" w:tplc="04250019" w:tentative="1">
      <w:start w:val="1"/>
      <w:numFmt w:val="lowerLetter"/>
      <w:lvlText w:val="%5."/>
      <w:lvlJc w:val="left"/>
      <w:pPr>
        <w:ind w:left="3716" w:hanging="360"/>
      </w:pPr>
    </w:lvl>
    <w:lvl w:ilvl="5" w:tplc="0425001B" w:tentative="1">
      <w:start w:val="1"/>
      <w:numFmt w:val="lowerRoman"/>
      <w:lvlText w:val="%6."/>
      <w:lvlJc w:val="right"/>
      <w:pPr>
        <w:ind w:left="4436" w:hanging="180"/>
      </w:pPr>
    </w:lvl>
    <w:lvl w:ilvl="6" w:tplc="0425000F" w:tentative="1">
      <w:start w:val="1"/>
      <w:numFmt w:val="decimal"/>
      <w:lvlText w:val="%7."/>
      <w:lvlJc w:val="left"/>
      <w:pPr>
        <w:ind w:left="5156" w:hanging="360"/>
      </w:pPr>
    </w:lvl>
    <w:lvl w:ilvl="7" w:tplc="04250019" w:tentative="1">
      <w:start w:val="1"/>
      <w:numFmt w:val="lowerLetter"/>
      <w:lvlText w:val="%8."/>
      <w:lvlJc w:val="left"/>
      <w:pPr>
        <w:ind w:left="5876" w:hanging="360"/>
      </w:pPr>
    </w:lvl>
    <w:lvl w:ilvl="8" w:tplc="042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9" w15:restartNumberingAfterBreak="0">
    <w:nsid w:val="4442678C"/>
    <w:multiLevelType w:val="hybridMultilevel"/>
    <w:tmpl w:val="6574A18A"/>
    <w:lvl w:ilvl="0" w:tplc="B9FED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3A7489"/>
    <w:multiLevelType w:val="hybridMultilevel"/>
    <w:tmpl w:val="36CC8F56"/>
    <w:lvl w:ilvl="0" w:tplc="4FFC08DA">
      <w:start w:val="1"/>
      <w:numFmt w:val="decimal"/>
      <w:lvlText w:val="(%1)"/>
      <w:lvlJc w:val="left"/>
      <w:pPr>
        <w:ind w:left="659" w:hanging="375"/>
      </w:pPr>
      <w:rPr>
        <w:rFonts w:hint="default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F45F33"/>
    <w:multiLevelType w:val="hybridMultilevel"/>
    <w:tmpl w:val="2CA07DAE"/>
    <w:lvl w:ilvl="0" w:tplc="045CA242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4CA34B7E"/>
    <w:multiLevelType w:val="hybridMultilevel"/>
    <w:tmpl w:val="FA96F5B2"/>
    <w:lvl w:ilvl="0" w:tplc="6A68870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36A89"/>
    <w:multiLevelType w:val="hybridMultilevel"/>
    <w:tmpl w:val="8D348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966E5"/>
    <w:multiLevelType w:val="hybridMultilevel"/>
    <w:tmpl w:val="0BCAB47E"/>
    <w:lvl w:ilvl="0" w:tplc="94C84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3C4ECD"/>
    <w:multiLevelType w:val="hybridMultilevel"/>
    <w:tmpl w:val="8AFED596"/>
    <w:lvl w:ilvl="0" w:tplc="8C68DA6A">
      <w:start w:val="4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A24E8"/>
    <w:multiLevelType w:val="hybridMultilevel"/>
    <w:tmpl w:val="35509FC2"/>
    <w:lvl w:ilvl="0" w:tplc="B0B0ECF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1B65D91"/>
    <w:multiLevelType w:val="hybridMultilevel"/>
    <w:tmpl w:val="4F084EDC"/>
    <w:lvl w:ilvl="0" w:tplc="91841B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43B69D6"/>
    <w:multiLevelType w:val="hybridMultilevel"/>
    <w:tmpl w:val="F56CC97C"/>
    <w:lvl w:ilvl="0" w:tplc="4740B176">
      <w:start w:val="1"/>
      <w:numFmt w:val="decimal"/>
      <w:lvlText w:val="(%1)"/>
      <w:lvlJc w:val="left"/>
      <w:pPr>
        <w:ind w:left="786" w:hanging="360"/>
      </w:pPr>
      <w:rPr>
        <w:rFonts w:ascii="Times New Roman" w:eastAsiaTheme="minorHAnsi" w:hAnsi="Times New Roman" w:cstheme="minorBidi" w:hint="default"/>
        <w:b w:val="0"/>
        <w:i w:val="0"/>
        <w:iCs w:val="0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40E98"/>
    <w:multiLevelType w:val="hybridMultilevel"/>
    <w:tmpl w:val="D8D60BFC"/>
    <w:lvl w:ilvl="0" w:tplc="EFCE377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6F6B1C61"/>
    <w:multiLevelType w:val="hybridMultilevel"/>
    <w:tmpl w:val="B440904C"/>
    <w:lvl w:ilvl="0" w:tplc="273A653E">
      <w:start w:val="1"/>
      <w:numFmt w:val="decimal"/>
      <w:lvlText w:val="%1)"/>
      <w:lvlJc w:val="left"/>
      <w:pPr>
        <w:ind w:left="836" w:hanging="360"/>
      </w:pPr>
      <w:rPr>
        <w:rFonts w:hint="default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556" w:hanging="360"/>
      </w:pPr>
    </w:lvl>
    <w:lvl w:ilvl="2" w:tplc="0425001B" w:tentative="1">
      <w:start w:val="1"/>
      <w:numFmt w:val="lowerRoman"/>
      <w:lvlText w:val="%3."/>
      <w:lvlJc w:val="right"/>
      <w:pPr>
        <w:ind w:left="2276" w:hanging="180"/>
      </w:pPr>
    </w:lvl>
    <w:lvl w:ilvl="3" w:tplc="0425000F" w:tentative="1">
      <w:start w:val="1"/>
      <w:numFmt w:val="decimal"/>
      <w:lvlText w:val="%4."/>
      <w:lvlJc w:val="left"/>
      <w:pPr>
        <w:ind w:left="2996" w:hanging="360"/>
      </w:pPr>
    </w:lvl>
    <w:lvl w:ilvl="4" w:tplc="04250019" w:tentative="1">
      <w:start w:val="1"/>
      <w:numFmt w:val="lowerLetter"/>
      <w:lvlText w:val="%5."/>
      <w:lvlJc w:val="left"/>
      <w:pPr>
        <w:ind w:left="3716" w:hanging="360"/>
      </w:pPr>
    </w:lvl>
    <w:lvl w:ilvl="5" w:tplc="0425001B" w:tentative="1">
      <w:start w:val="1"/>
      <w:numFmt w:val="lowerRoman"/>
      <w:lvlText w:val="%6."/>
      <w:lvlJc w:val="right"/>
      <w:pPr>
        <w:ind w:left="4436" w:hanging="180"/>
      </w:pPr>
    </w:lvl>
    <w:lvl w:ilvl="6" w:tplc="0425000F" w:tentative="1">
      <w:start w:val="1"/>
      <w:numFmt w:val="decimal"/>
      <w:lvlText w:val="%7."/>
      <w:lvlJc w:val="left"/>
      <w:pPr>
        <w:ind w:left="5156" w:hanging="360"/>
      </w:pPr>
    </w:lvl>
    <w:lvl w:ilvl="7" w:tplc="04250019" w:tentative="1">
      <w:start w:val="1"/>
      <w:numFmt w:val="lowerLetter"/>
      <w:lvlText w:val="%8."/>
      <w:lvlJc w:val="left"/>
      <w:pPr>
        <w:ind w:left="5876" w:hanging="360"/>
      </w:pPr>
    </w:lvl>
    <w:lvl w:ilvl="8" w:tplc="042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1" w15:restartNumberingAfterBreak="0">
    <w:nsid w:val="73736396"/>
    <w:multiLevelType w:val="hybridMultilevel"/>
    <w:tmpl w:val="26FC0126"/>
    <w:lvl w:ilvl="0" w:tplc="82BE4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A91E80"/>
    <w:multiLevelType w:val="hybridMultilevel"/>
    <w:tmpl w:val="41B646A6"/>
    <w:lvl w:ilvl="0" w:tplc="FF249E44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theme="minorBidi" w:hint="default"/>
        <w:b w:val="0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B9514A"/>
    <w:multiLevelType w:val="hybridMultilevel"/>
    <w:tmpl w:val="95C4F038"/>
    <w:lvl w:ilvl="0" w:tplc="3F90C46C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  <w:bCs w:val="0"/>
        <w:color w:val="FF0000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7BC452DD"/>
    <w:multiLevelType w:val="hybridMultilevel"/>
    <w:tmpl w:val="616284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B270D"/>
    <w:multiLevelType w:val="hybridMultilevel"/>
    <w:tmpl w:val="B74451A8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6" w15:restartNumberingAfterBreak="0">
    <w:nsid w:val="7CB743B8"/>
    <w:multiLevelType w:val="hybridMultilevel"/>
    <w:tmpl w:val="7D44FAD6"/>
    <w:lvl w:ilvl="0" w:tplc="782A70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7680B"/>
    <w:multiLevelType w:val="hybridMultilevel"/>
    <w:tmpl w:val="8B38545E"/>
    <w:lvl w:ilvl="0" w:tplc="6D48EE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581561">
    <w:abstractNumId w:val="8"/>
  </w:num>
  <w:num w:numId="2" w16cid:durableId="1958637448">
    <w:abstractNumId w:val="34"/>
  </w:num>
  <w:num w:numId="3" w16cid:durableId="305622136">
    <w:abstractNumId w:val="23"/>
  </w:num>
  <w:num w:numId="4" w16cid:durableId="1327633322">
    <w:abstractNumId w:val="3"/>
  </w:num>
  <w:num w:numId="5" w16cid:durableId="1295869103">
    <w:abstractNumId w:val="16"/>
  </w:num>
  <w:num w:numId="6" w16cid:durableId="1501506190">
    <w:abstractNumId w:val="4"/>
  </w:num>
  <w:num w:numId="7" w16cid:durableId="270671177">
    <w:abstractNumId w:val="0"/>
  </w:num>
  <w:num w:numId="8" w16cid:durableId="1270699060">
    <w:abstractNumId w:val="35"/>
  </w:num>
  <w:num w:numId="9" w16cid:durableId="1170485657">
    <w:abstractNumId w:val="29"/>
  </w:num>
  <w:num w:numId="10" w16cid:durableId="1694919312">
    <w:abstractNumId w:val="28"/>
  </w:num>
  <w:num w:numId="11" w16cid:durableId="1394544653">
    <w:abstractNumId w:val="32"/>
  </w:num>
  <w:num w:numId="12" w16cid:durableId="1712268691">
    <w:abstractNumId w:val="37"/>
  </w:num>
  <w:num w:numId="13" w16cid:durableId="1493065384">
    <w:abstractNumId w:val="36"/>
  </w:num>
  <w:num w:numId="14" w16cid:durableId="1947612105">
    <w:abstractNumId w:val="24"/>
  </w:num>
  <w:num w:numId="15" w16cid:durableId="593510881">
    <w:abstractNumId w:val="15"/>
  </w:num>
  <w:num w:numId="16" w16cid:durableId="830024521">
    <w:abstractNumId w:val="10"/>
  </w:num>
  <w:num w:numId="17" w16cid:durableId="2122218223">
    <w:abstractNumId w:val="21"/>
  </w:num>
  <w:num w:numId="18" w16cid:durableId="1210531287">
    <w:abstractNumId w:val="11"/>
  </w:num>
  <w:num w:numId="19" w16cid:durableId="685909124">
    <w:abstractNumId w:val="19"/>
  </w:num>
  <w:num w:numId="20" w16cid:durableId="1346597134">
    <w:abstractNumId w:val="13"/>
  </w:num>
  <w:num w:numId="21" w16cid:durableId="163013135">
    <w:abstractNumId w:val="30"/>
  </w:num>
  <w:num w:numId="22" w16cid:durableId="893006700">
    <w:abstractNumId w:val="18"/>
  </w:num>
  <w:num w:numId="23" w16cid:durableId="1107970024">
    <w:abstractNumId w:val="22"/>
  </w:num>
  <w:num w:numId="24" w16cid:durableId="1376009076">
    <w:abstractNumId w:val="31"/>
  </w:num>
  <w:num w:numId="25" w16cid:durableId="2108187579">
    <w:abstractNumId w:val="20"/>
  </w:num>
  <w:num w:numId="26" w16cid:durableId="1578442701">
    <w:abstractNumId w:val="33"/>
  </w:num>
  <w:num w:numId="27" w16cid:durableId="1642611681">
    <w:abstractNumId w:val="2"/>
  </w:num>
  <w:num w:numId="28" w16cid:durableId="1822850095">
    <w:abstractNumId w:val="26"/>
  </w:num>
  <w:num w:numId="29" w16cid:durableId="232201489">
    <w:abstractNumId w:val="27"/>
  </w:num>
  <w:num w:numId="30" w16cid:durableId="638656869">
    <w:abstractNumId w:val="5"/>
  </w:num>
  <w:num w:numId="31" w16cid:durableId="853767386">
    <w:abstractNumId w:val="9"/>
  </w:num>
  <w:num w:numId="32" w16cid:durableId="1946376059">
    <w:abstractNumId w:val="12"/>
  </w:num>
  <w:num w:numId="33" w16cid:durableId="125976805">
    <w:abstractNumId w:val="1"/>
  </w:num>
  <w:num w:numId="34" w16cid:durableId="1191838151">
    <w:abstractNumId w:val="25"/>
  </w:num>
  <w:num w:numId="35" w16cid:durableId="1974671765">
    <w:abstractNumId w:val="7"/>
  </w:num>
  <w:num w:numId="36" w16cid:durableId="1968393800">
    <w:abstractNumId w:val="14"/>
  </w:num>
  <w:num w:numId="37" w16cid:durableId="940530196">
    <w:abstractNumId w:val="6"/>
  </w:num>
  <w:num w:numId="38" w16cid:durableId="8222415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8E0"/>
    <w:rsid w:val="000016BC"/>
    <w:rsid w:val="000030AF"/>
    <w:rsid w:val="00004400"/>
    <w:rsid w:val="0001471B"/>
    <w:rsid w:val="0001713C"/>
    <w:rsid w:val="00027980"/>
    <w:rsid w:val="000321F7"/>
    <w:rsid w:val="00036549"/>
    <w:rsid w:val="00042E56"/>
    <w:rsid w:val="000472D3"/>
    <w:rsid w:val="00054F1B"/>
    <w:rsid w:val="00061511"/>
    <w:rsid w:val="00061D06"/>
    <w:rsid w:val="000668EC"/>
    <w:rsid w:val="0007154A"/>
    <w:rsid w:val="00072042"/>
    <w:rsid w:val="00077EC4"/>
    <w:rsid w:val="000A7428"/>
    <w:rsid w:val="000C1DAC"/>
    <w:rsid w:val="000C3093"/>
    <w:rsid w:val="000C54C6"/>
    <w:rsid w:val="000D5164"/>
    <w:rsid w:val="000D7157"/>
    <w:rsid w:val="000E46FA"/>
    <w:rsid w:val="000F220C"/>
    <w:rsid w:val="000F7A87"/>
    <w:rsid w:val="00117DAB"/>
    <w:rsid w:val="00126AA1"/>
    <w:rsid w:val="00133CA5"/>
    <w:rsid w:val="00146218"/>
    <w:rsid w:val="00151901"/>
    <w:rsid w:val="00153104"/>
    <w:rsid w:val="001649D7"/>
    <w:rsid w:val="00165D67"/>
    <w:rsid w:val="00167C26"/>
    <w:rsid w:val="001748F8"/>
    <w:rsid w:val="001768F4"/>
    <w:rsid w:val="0019148B"/>
    <w:rsid w:val="00191801"/>
    <w:rsid w:val="00193F06"/>
    <w:rsid w:val="00196CF9"/>
    <w:rsid w:val="001B19BB"/>
    <w:rsid w:val="001B382E"/>
    <w:rsid w:val="001B766C"/>
    <w:rsid w:val="001D2930"/>
    <w:rsid w:val="001E5CCE"/>
    <w:rsid w:val="001E7D2A"/>
    <w:rsid w:val="001F2B9A"/>
    <w:rsid w:val="001F40BD"/>
    <w:rsid w:val="001F5BCE"/>
    <w:rsid w:val="001F623E"/>
    <w:rsid w:val="002073D9"/>
    <w:rsid w:val="0021758A"/>
    <w:rsid w:val="002248D8"/>
    <w:rsid w:val="00224F96"/>
    <w:rsid w:val="002515C2"/>
    <w:rsid w:val="00255FBA"/>
    <w:rsid w:val="00256862"/>
    <w:rsid w:val="00261CD2"/>
    <w:rsid w:val="002702B8"/>
    <w:rsid w:val="002A0F91"/>
    <w:rsid w:val="002A2826"/>
    <w:rsid w:val="002A7324"/>
    <w:rsid w:val="002B2C65"/>
    <w:rsid w:val="002B2F03"/>
    <w:rsid w:val="002C0CB7"/>
    <w:rsid w:val="002C5A91"/>
    <w:rsid w:val="002C64CB"/>
    <w:rsid w:val="002F5F63"/>
    <w:rsid w:val="0030431F"/>
    <w:rsid w:val="00314A53"/>
    <w:rsid w:val="0031521B"/>
    <w:rsid w:val="00322C4D"/>
    <w:rsid w:val="00330A4E"/>
    <w:rsid w:val="0033198E"/>
    <w:rsid w:val="00333E73"/>
    <w:rsid w:val="00340A7A"/>
    <w:rsid w:val="0034669F"/>
    <w:rsid w:val="003569F9"/>
    <w:rsid w:val="0036171D"/>
    <w:rsid w:val="0037107B"/>
    <w:rsid w:val="00382211"/>
    <w:rsid w:val="00385857"/>
    <w:rsid w:val="00393891"/>
    <w:rsid w:val="00393947"/>
    <w:rsid w:val="00396416"/>
    <w:rsid w:val="003A105E"/>
    <w:rsid w:val="003A5E7B"/>
    <w:rsid w:val="003B0D58"/>
    <w:rsid w:val="003B3361"/>
    <w:rsid w:val="003B4A6F"/>
    <w:rsid w:val="003C324E"/>
    <w:rsid w:val="003C7DAD"/>
    <w:rsid w:val="003D7AD7"/>
    <w:rsid w:val="003E039C"/>
    <w:rsid w:val="003F1402"/>
    <w:rsid w:val="003F3E44"/>
    <w:rsid w:val="003F4ABA"/>
    <w:rsid w:val="003F608E"/>
    <w:rsid w:val="003F71CD"/>
    <w:rsid w:val="0040029A"/>
    <w:rsid w:val="00406206"/>
    <w:rsid w:val="00407815"/>
    <w:rsid w:val="00414D4B"/>
    <w:rsid w:val="00415B24"/>
    <w:rsid w:val="00416478"/>
    <w:rsid w:val="00422494"/>
    <w:rsid w:val="00423E46"/>
    <w:rsid w:val="00424375"/>
    <w:rsid w:val="00430102"/>
    <w:rsid w:val="004331F0"/>
    <w:rsid w:val="004353E5"/>
    <w:rsid w:val="00455198"/>
    <w:rsid w:val="004565A9"/>
    <w:rsid w:val="00482453"/>
    <w:rsid w:val="004B67FD"/>
    <w:rsid w:val="004B6F70"/>
    <w:rsid w:val="004C4023"/>
    <w:rsid w:val="004D2821"/>
    <w:rsid w:val="004D72DC"/>
    <w:rsid w:val="004F4926"/>
    <w:rsid w:val="00501105"/>
    <w:rsid w:val="00505501"/>
    <w:rsid w:val="00511F3F"/>
    <w:rsid w:val="00520E91"/>
    <w:rsid w:val="00524C8D"/>
    <w:rsid w:val="0053486A"/>
    <w:rsid w:val="005538DD"/>
    <w:rsid w:val="00562A67"/>
    <w:rsid w:val="00564D0B"/>
    <w:rsid w:val="0057305C"/>
    <w:rsid w:val="00577630"/>
    <w:rsid w:val="00583527"/>
    <w:rsid w:val="00583DE4"/>
    <w:rsid w:val="00590E4A"/>
    <w:rsid w:val="00592CC7"/>
    <w:rsid w:val="005963F0"/>
    <w:rsid w:val="005A77E1"/>
    <w:rsid w:val="005B00CF"/>
    <w:rsid w:val="005C5545"/>
    <w:rsid w:val="005D60C6"/>
    <w:rsid w:val="005E0997"/>
    <w:rsid w:val="005F17E8"/>
    <w:rsid w:val="005F5114"/>
    <w:rsid w:val="00614FCD"/>
    <w:rsid w:val="006174E9"/>
    <w:rsid w:val="006311B2"/>
    <w:rsid w:val="00657E63"/>
    <w:rsid w:val="00672286"/>
    <w:rsid w:val="0067392E"/>
    <w:rsid w:val="006946BA"/>
    <w:rsid w:val="006A3B78"/>
    <w:rsid w:val="006A4638"/>
    <w:rsid w:val="006B1C4C"/>
    <w:rsid w:val="006C30CF"/>
    <w:rsid w:val="006C4106"/>
    <w:rsid w:val="006C4290"/>
    <w:rsid w:val="006C5649"/>
    <w:rsid w:val="006C5C19"/>
    <w:rsid w:val="006D14E1"/>
    <w:rsid w:val="006E4F8E"/>
    <w:rsid w:val="006E59DB"/>
    <w:rsid w:val="006E635F"/>
    <w:rsid w:val="006E69CC"/>
    <w:rsid w:val="006F4EA9"/>
    <w:rsid w:val="00700588"/>
    <w:rsid w:val="00714BDB"/>
    <w:rsid w:val="00737FE8"/>
    <w:rsid w:val="00743D5B"/>
    <w:rsid w:val="00746074"/>
    <w:rsid w:val="007537F1"/>
    <w:rsid w:val="0075708B"/>
    <w:rsid w:val="0076109D"/>
    <w:rsid w:val="00764F35"/>
    <w:rsid w:val="0079542B"/>
    <w:rsid w:val="007B1B19"/>
    <w:rsid w:val="007C2D2D"/>
    <w:rsid w:val="007D4D79"/>
    <w:rsid w:val="007E61E6"/>
    <w:rsid w:val="007F48C4"/>
    <w:rsid w:val="0080113C"/>
    <w:rsid w:val="00802431"/>
    <w:rsid w:val="00807A40"/>
    <w:rsid w:val="008121C1"/>
    <w:rsid w:val="00826FD9"/>
    <w:rsid w:val="00831106"/>
    <w:rsid w:val="008435BB"/>
    <w:rsid w:val="00844A88"/>
    <w:rsid w:val="00844D07"/>
    <w:rsid w:val="008577B4"/>
    <w:rsid w:val="0087230D"/>
    <w:rsid w:val="008823A4"/>
    <w:rsid w:val="00883156"/>
    <w:rsid w:val="00886523"/>
    <w:rsid w:val="008952D8"/>
    <w:rsid w:val="0089661F"/>
    <w:rsid w:val="008A3316"/>
    <w:rsid w:val="008A54CA"/>
    <w:rsid w:val="008B0887"/>
    <w:rsid w:val="008C5AC2"/>
    <w:rsid w:val="008C617B"/>
    <w:rsid w:val="008C70AA"/>
    <w:rsid w:val="008D6C55"/>
    <w:rsid w:val="008E3979"/>
    <w:rsid w:val="009006F4"/>
    <w:rsid w:val="00910121"/>
    <w:rsid w:val="00910628"/>
    <w:rsid w:val="00913C4F"/>
    <w:rsid w:val="0091621B"/>
    <w:rsid w:val="00916F49"/>
    <w:rsid w:val="00920A76"/>
    <w:rsid w:val="0092280D"/>
    <w:rsid w:val="00926A3F"/>
    <w:rsid w:val="00947312"/>
    <w:rsid w:val="00951AFD"/>
    <w:rsid w:val="00955E5C"/>
    <w:rsid w:val="0096230E"/>
    <w:rsid w:val="0096721E"/>
    <w:rsid w:val="00971A43"/>
    <w:rsid w:val="0097605C"/>
    <w:rsid w:val="00976F80"/>
    <w:rsid w:val="009A6CCA"/>
    <w:rsid w:val="009C2701"/>
    <w:rsid w:val="009C638E"/>
    <w:rsid w:val="009E5101"/>
    <w:rsid w:val="009E7D09"/>
    <w:rsid w:val="009F6E27"/>
    <w:rsid w:val="00A01A20"/>
    <w:rsid w:val="00A13530"/>
    <w:rsid w:val="00A14659"/>
    <w:rsid w:val="00A15329"/>
    <w:rsid w:val="00A168F3"/>
    <w:rsid w:val="00A4276F"/>
    <w:rsid w:val="00A43C88"/>
    <w:rsid w:val="00A536CD"/>
    <w:rsid w:val="00A818E0"/>
    <w:rsid w:val="00A84989"/>
    <w:rsid w:val="00A86CC3"/>
    <w:rsid w:val="00A9051E"/>
    <w:rsid w:val="00AA2991"/>
    <w:rsid w:val="00AA621C"/>
    <w:rsid w:val="00AB308A"/>
    <w:rsid w:val="00AB31F9"/>
    <w:rsid w:val="00AB3917"/>
    <w:rsid w:val="00AC352C"/>
    <w:rsid w:val="00AD0794"/>
    <w:rsid w:val="00AD621F"/>
    <w:rsid w:val="00AE2D4E"/>
    <w:rsid w:val="00AE5D4E"/>
    <w:rsid w:val="00B15CAF"/>
    <w:rsid w:val="00B264FA"/>
    <w:rsid w:val="00B2788E"/>
    <w:rsid w:val="00B35CEC"/>
    <w:rsid w:val="00B52152"/>
    <w:rsid w:val="00B649D0"/>
    <w:rsid w:val="00B757FB"/>
    <w:rsid w:val="00B75EC4"/>
    <w:rsid w:val="00B860FD"/>
    <w:rsid w:val="00B92D44"/>
    <w:rsid w:val="00B9647D"/>
    <w:rsid w:val="00BA04EA"/>
    <w:rsid w:val="00BA1EF4"/>
    <w:rsid w:val="00BA614F"/>
    <w:rsid w:val="00BB3CC9"/>
    <w:rsid w:val="00BB65A8"/>
    <w:rsid w:val="00BD2E0E"/>
    <w:rsid w:val="00BE7FE3"/>
    <w:rsid w:val="00C02430"/>
    <w:rsid w:val="00C040E2"/>
    <w:rsid w:val="00C07A5C"/>
    <w:rsid w:val="00C12D29"/>
    <w:rsid w:val="00C21127"/>
    <w:rsid w:val="00C241B2"/>
    <w:rsid w:val="00C32406"/>
    <w:rsid w:val="00C3434E"/>
    <w:rsid w:val="00C40B5C"/>
    <w:rsid w:val="00C44875"/>
    <w:rsid w:val="00C44A2C"/>
    <w:rsid w:val="00C516B7"/>
    <w:rsid w:val="00C56AF7"/>
    <w:rsid w:val="00C624B0"/>
    <w:rsid w:val="00C841DC"/>
    <w:rsid w:val="00C87387"/>
    <w:rsid w:val="00CA3C9B"/>
    <w:rsid w:val="00CC27D7"/>
    <w:rsid w:val="00CC5408"/>
    <w:rsid w:val="00CC6242"/>
    <w:rsid w:val="00CD4582"/>
    <w:rsid w:val="00CD5F78"/>
    <w:rsid w:val="00CF6DB7"/>
    <w:rsid w:val="00D00F03"/>
    <w:rsid w:val="00D02F47"/>
    <w:rsid w:val="00D05C0F"/>
    <w:rsid w:val="00D12ACB"/>
    <w:rsid w:val="00D15851"/>
    <w:rsid w:val="00D37AE1"/>
    <w:rsid w:val="00D5037B"/>
    <w:rsid w:val="00D53624"/>
    <w:rsid w:val="00D5370E"/>
    <w:rsid w:val="00D63CF8"/>
    <w:rsid w:val="00D72162"/>
    <w:rsid w:val="00D74D15"/>
    <w:rsid w:val="00D81531"/>
    <w:rsid w:val="00D86678"/>
    <w:rsid w:val="00D92A1C"/>
    <w:rsid w:val="00D92A60"/>
    <w:rsid w:val="00D92CEE"/>
    <w:rsid w:val="00D96151"/>
    <w:rsid w:val="00D97702"/>
    <w:rsid w:val="00DA23D6"/>
    <w:rsid w:val="00DA256A"/>
    <w:rsid w:val="00DA4B84"/>
    <w:rsid w:val="00DA69B8"/>
    <w:rsid w:val="00DB054E"/>
    <w:rsid w:val="00DC189B"/>
    <w:rsid w:val="00DC26ED"/>
    <w:rsid w:val="00DD5D95"/>
    <w:rsid w:val="00DF34F4"/>
    <w:rsid w:val="00DF5EC3"/>
    <w:rsid w:val="00DF773C"/>
    <w:rsid w:val="00DF777B"/>
    <w:rsid w:val="00E035E4"/>
    <w:rsid w:val="00E03B88"/>
    <w:rsid w:val="00E2614E"/>
    <w:rsid w:val="00E302F1"/>
    <w:rsid w:val="00E34AF0"/>
    <w:rsid w:val="00E37D00"/>
    <w:rsid w:val="00E727CE"/>
    <w:rsid w:val="00E90C93"/>
    <w:rsid w:val="00E919DD"/>
    <w:rsid w:val="00EA350D"/>
    <w:rsid w:val="00EB137D"/>
    <w:rsid w:val="00EC5945"/>
    <w:rsid w:val="00ED557F"/>
    <w:rsid w:val="00EF51BD"/>
    <w:rsid w:val="00F04115"/>
    <w:rsid w:val="00F12104"/>
    <w:rsid w:val="00F161FE"/>
    <w:rsid w:val="00F2081A"/>
    <w:rsid w:val="00F23245"/>
    <w:rsid w:val="00F25425"/>
    <w:rsid w:val="00F263BB"/>
    <w:rsid w:val="00F334E8"/>
    <w:rsid w:val="00F4211B"/>
    <w:rsid w:val="00F45C61"/>
    <w:rsid w:val="00F61205"/>
    <w:rsid w:val="00F7450D"/>
    <w:rsid w:val="00F75877"/>
    <w:rsid w:val="00F8392A"/>
    <w:rsid w:val="00F86075"/>
    <w:rsid w:val="00F904F1"/>
    <w:rsid w:val="00F972E1"/>
    <w:rsid w:val="00FA07B2"/>
    <w:rsid w:val="00FA1BC7"/>
    <w:rsid w:val="00FB5FDE"/>
    <w:rsid w:val="00FC1DBD"/>
    <w:rsid w:val="00FC7CF1"/>
    <w:rsid w:val="00FD08D2"/>
    <w:rsid w:val="00FD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376B"/>
  <w15:chartTrackingRefBased/>
  <w15:docId w15:val="{D1783296-CFB4-45A3-87AA-B8FE2D43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C30CF"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14D4B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414D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14D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14D4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rsid w:val="00414D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414D4B"/>
    <w:rPr>
      <w:rFonts w:asciiTheme="majorHAnsi" w:eastAsiaTheme="majorEastAsia" w:hAnsiTheme="majorHAnsi" w:cstheme="majorBidi"/>
      <w:color w:val="1F4D78" w:themeColor="accent1" w:themeShade="7F"/>
      <w:szCs w:val="24"/>
      <w:lang w:val="et-EE"/>
    </w:rPr>
  </w:style>
  <w:style w:type="paragraph" w:styleId="Loendilik">
    <w:name w:val="List Paragraph"/>
    <w:basedOn w:val="Normaallaad"/>
    <w:uiPriority w:val="34"/>
    <w:qFormat/>
    <w:rsid w:val="00414D4B"/>
    <w:pPr>
      <w:ind w:left="720"/>
      <w:contextualSpacing/>
    </w:pPr>
    <w:rPr>
      <w:szCs w:val="18"/>
    </w:rPr>
  </w:style>
  <w:style w:type="character" w:styleId="Tugev">
    <w:name w:val="Strong"/>
    <w:basedOn w:val="Liguvaikefont"/>
    <w:uiPriority w:val="22"/>
    <w:qFormat/>
    <w:rsid w:val="00414D4B"/>
    <w:rPr>
      <w:b/>
      <w:bCs/>
    </w:rPr>
  </w:style>
  <w:style w:type="character" w:customStyle="1" w:styleId="tyhik">
    <w:name w:val="tyhik"/>
    <w:basedOn w:val="Liguvaikefont"/>
    <w:rsid w:val="00414D4B"/>
  </w:style>
  <w:style w:type="character" w:styleId="Kommentaariviide">
    <w:name w:val="annotation reference"/>
    <w:basedOn w:val="Liguvaikefont"/>
    <w:uiPriority w:val="99"/>
    <w:semiHidden/>
    <w:unhideWhenUsed/>
    <w:rsid w:val="00F6120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6120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61205"/>
    <w:rPr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6120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61205"/>
    <w:rPr>
      <w:b/>
      <w:bCs/>
      <w:sz w:val="20"/>
      <w:szCs w:val="20"/>
      <w:lang w:val="et-EE"/>
    </w:rPr>
  </w:style>
  <w:style w:type="paragraph" w:styleId="Normaallaadveeb">
    <w:name w:val="Normal (Web)"/>
    <w:basedOn w:val="Normaallaad"/>
    <w:uiPriority w:val="99"/>
    <w:unhideWhenUsed/>
    <w:rsid w:val="00764F3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8121C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121C1"/>
    <w:rPr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8121C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121C1"/>
    <w:rPr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92CE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92CEE"/>
    <w:rPr>
      <w:rFonts w:ascii="Segoe UI" w:hAnsi="Segoe UI" w:cs="Segoe UI"/>
      <w:sz w:val="18"/>
      <w:szCs w:val="18"/>
      <w:lang w:val="et-EE"/>
    </w:rPr>
  </w:style>
  <w:style w:type="character" w:customStyle="1" w:styleId="normaltextrun">
    <w:name w:val="normaltextrun"/>
    <w:basedOn w:val="Liguvaikefont"/>
    <w:rsid w:val="00F86075"/>
  </w:style>
  <w:style w:type="paragraph" w:styleId="Redaktsioon">
    <w:name w:val="Revision"/>
    <w:hidden/>
    <w:uiPriority w:val="99"/>
    <w:semiHidden/>
    <w:rsid w:val="004B6F70"/>
    <w:pPr>
      <w:spacing w:before="0" w:after="0" w:line="240" w:lineRule="auto"/>
      <w:jc w:val="left"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51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55" Type="http://schemas.openxmlformats.org/officeDocument/2006/relationships/image" Target="media/image60.png"/><Relationship Id="rId63" Type="http://schemas.openxmlformats.org/officeDocument/2006/relationships/customXml" Target="ink/ink8.xml"/><Relationship Id="rId7" Type="http://schemas.openxmlformats.org/officeDocument/2006/relationships/customXml" Target="ink/ink1.xml"/><Relationship Id="rId12" Type="http://schemas.openxmlformats.org/officeDocument/2006/relationships/image" Target="media/image1.png"/><Relationship Id="rId67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openxmlformats.org/officeDocument/2006/relationships/image" Target="media/image20.png"/><Relationship Id="rId62" Type="http://schemas.openxmlformats.org/officeDocument/2006/relationships/image" Target="media/image7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23" Type="http://schemas.openxmlformats.org/officeDocument/2006/relationships/customXml" Target="ink/ink4.xml"/><Relationship Id="rId57" Type="http://schemas.openxmlformats.org/officeDocument/2006/relationships/customXml" Target="ink/ink7.xml"/><Relationship Id="rId52" Type="http://schemas.openxmlformats.org/officeDocument/2006/relationships/customXml" Target="ink/ink5.xml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14" Type="http://schemas.openxmlformats.org/officeDocument/2006/relationships/customXml" Target="ink/ink2.xml"/><Relationship Id="rId22" Type="http://schemas.openxmlformats.org/officeDocument/2006/relationships/customXml" Target="ink/ink3.xml"/><Relationship Id="rId56" Type="http://schemas.openxmlformats.org/officeDocument/2006/relationships/customXml" Target="ink/ink6.xml"/><Relationship Id="rId64" Type="http://schemas.openxmlformats.org/officeDocument/2006/relationships/image" Target="media/image8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30T12:50:10.93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24575,'0'3'0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7:32:24.570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1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7:36:00.509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1 0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7:48:33.87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8:01:58.69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8:01:56.95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8:14:17.61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0 24575,'2'0'0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04T08:08:06.84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 24575,'3'0'0,"4"0"0,1 3 0,-2 1-8191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3547</Words>
  <Characters>20579</Characters>
  <Application>Microsoft Office Word</Application>
  <DocSecurity>0</DocSecurity>
  <Lines>171</Lines>
  <Paragraphs>48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Timmusk</dc:creator>
  <cp:keywords/>
  <dc:description/>
  <cp:lastModifiedBy>Toomas Timmusk</cp:lastModifiedBy>
  <cp:revision>2</cp:revision>
  <dcterms:created xsi:type="dcterms:W3CDTF">2024-04-01T07:59:00Z</dcterms:created>
  <dcterms:modified xsi:type="dcterms:W3CDTF">2024-04-01T07:59:00Z</dcterms:modified>
</cp:coreProperties>
</file>